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34088" w14:textId="77777777" w:rsidR="003C700B" w:rsidRPr="00DE0C0E" w:rsidRDefault="003C700B" w:rsidP="003C700B">
      <w:pPr>
        <w:keepNext/>
        <w:keepLines/>
        <w:pageBreakBefore/>
        <w:spacing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pl-PL"/>
        </w:rPr>
      </w:pPr>
      <w:r w:rsidRPr="00DE0C0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pl-PL"/>
        </w:rPr>
        <w:t>Załącznik nr 1: Harmonogram konkursów</w:t>
      </w:r>
    </w:p>
    <w:p w14:paraId="624F85E2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FD01F32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1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2409"/>
        <w:gridCol w:w="2268"/>
        <w:gridCol w:w="2268"/>
      </w:tblGrid>
      <w:tr w:rsidR="003C700B" w:rsidRPr="00DE0C0E" w14:paraId="5AF6D754" w14:textId="77777777" w:rsidTr="00F904B5">
        <w:trPr>
          <w:trHeight w:val="782"/>
          <w:jc w:val="center"/>
        </w:trPr>
        <w:tc>
          <w:tcPr>
            <w:tcW w:w="3253" w:type="dxa"/>
            <w:shd w:val="clear" w:color="auto" w:fill="F2F2F2"/>
            <w:vAlign w:val="center"/>
          </w:tcPr>
          <w:p w14:paraId="0E4990D1" w14:textId="77777777" w:rsidR="003C700B" w:rsidRPr="00DE0C0E" w:rsidRDefault="003C700B" w:rsidP="00F904B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Konkurs z:</w:t>
            </w:r>
          </w:p>
        </w:tc>
        <w:tc>
          <w:tcPr>
            <w:tcW w:w="2409" w:type="dxa"/>
            <w:shd w:val="clear" w:color="auto" w:fill="F2F2F2"/>
            <w:vAlign w:val="center"/>
          </w:tcPr>
          <w:p w14:paraId="374558A0" w14:textId="77777777" w:rsidR="003C700B" w:rsidRPr="00DE0C0E" w:rsidRDefault="003C700B" w:rsidP="00F904B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ETAP </w:t>
            </w: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br/>
              <w:t>SZKOLNY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7A65BC87" w14:textId="77777777" w:rsidR="003C700B" w:rsidRPr="00DE0C0E" w:rsidRDefault="003C700B" w:rsidP="00F904B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 xml:space="preserve">ETAP </w:t>
            </w: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br/>
              <w:t>REJONOWY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2BFE6F0C" w14:textId="77777777" w:rsidR="003C700B" w:rsidRPr="00DE0C0E" w:rsidRDefault="003C700B" w:rsidP="00F904B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ETAP WOJEWÓDZKI</w:t>
            </w:r>
          </w:p>
        </w:tc>
      </w:tr>
      <w:tr w:rsidR="003C700B" w:rsidRPr="00DE0C0E" w14:paraId="721DFB81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4AAFA5A7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JĘZYKA UKRAIŃSKIEGO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4F72E656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05FB55F3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161D038D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lutego 2027</w:t>
            </w:r>
          </w:p>
        </w:tc>
      </w:tr>
      <w:tr w:rsidR="003C700B" w:rsidRPr="00DE0C0E" w14:paraId="55D88B7A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0346886A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JĘZYKA NIEMIECKIEGO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43EC0A6C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5158A8C1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514EC496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 lutego 2027</w:t>
            </w:r>
          </w:p>
        </w:tc>
      </w:tr>
      <w:tr w:rsidR="003C700B" w:rsidRPr="00DE0C0E" w14:paraId="68C3FBA8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6F6BB11E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JĘZYKA FRANCUSKIEGO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1176B806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127E75DB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187C0477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 lutego 2027</w:t>
            </w:r>
          </w:p>
        </w:tc>
      </w:tr>
      <w:tr w:rsidR="003C700B" w:rsidRPr="00DE0C0E" w14:paraId="0AD02BE2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419A3F3D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JĘZYKA HISZPAŃSKIEGO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5578CD84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1671304D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0F56AA4E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 lutego 2027</w:t>
            </w:r>
          </w:p>
        </w:tc>
      </w:tr>
      <w:tr w:rsidR="003C700B" w:rsidRPr="00DE0C0E" w14:paraId="041BB5C6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6F3043C2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JĘZYKA POLSKIEGO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29A44E55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1F5DD93D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6E63C223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lutego 2027</w:t>
            </w:r>
          </w:p>
        </w:tc>
      </w:tr>
      <w:tr w:rsidR="003C700B" w:rsidRPr="00DE0C0E" w14:paraId="076977BC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3619268D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MATEMATYKI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7DE8BCD8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64A1B190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2A25CE56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 marca 2027</w:t>
            </w:r>
          </w:p>
        </w:tc>
      </w:tr>
      <w:tr w:rsidR="003C700B" w:rsidRPr="00DE0C0E" w14:paraId="559526BE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74232D80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JĘZYKA ANGIELSKIEGO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04958F46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78A628FF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197FC429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 lutego 2027</w:t>
            </w:r>
          </w:p>
        </w:tc>
      </w:tr>
      <w:tr w:rsidR="003C700B" w:rsidRPr="00DE0C0E" w14:paraId="219C2C06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55FC3CA9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HISTORII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48AFFFFA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22FBF8D5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3785C325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marca 2027</w:t>
            </w:r>
          </w:p>
        </w:tc>
      </w:tr>
      <w:tr w:rsidR="003C700B" w:rsidRPr="00DE0C0E" w14:paraId="1988CCD6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7F51A3E3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GEOGRAFII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7A094721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50FAAD01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3BCBEE7C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 marca 2027</w:t>
            </w:r>
          </w:p>
        </w:tc>
      </w:tr>
      <w:tr w:rsidR="003C700B" w:rsidRPr="00DE0C0E" w14:paraId="763EAA56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3026F3A7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BIOLOGII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615E1333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71137AF1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13607394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 marca 2027</w:t>
            </w:r>
          </w:p>
        </w:tc>
      </w:tr>
      <w:tr w:rsidR="003C700B" w:rsidRPr="00DE0C0E" w14:paraId="62D73030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5D19A093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FIZYKI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3B3200A4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084F7A3C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6C10FD6D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marca 2027</w:t>
            </w:r>
          </w:p>
        </w:tc>
      </w:tr>
      <w:tr w:rsidR="003C700B" w:rsidRPr="00DE0C0E" w14:paraId="63BD81D0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7460895C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CHEMII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36828C27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49478637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57F4C1D9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 marca 2027</w:t>
            </w:r>
          </w:p>
        </w:tc>
      </w:tr>
      <w:tr w:rsidR="003C700B" w:rsidRPr="00DE0C0E" w14:paraId="348C7B54" w14:textId="77777777" w:rsidTr="00F904B5">
        <w:trPr>
          <w:trHeight w:val="567"/>
          <w:jc w:val="center"/>
        </w:trPr>
        <w:tc>
          <w:tcPr>
            <w:tcW w:w="3253" w:type="dxa"/>
            <w:vAlign w:val="center"/>
          </w:tcPr>
          <w:p w14:paraId="7829FC8C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INFORMATYKI</w:t>
            </w:r>
          </w:p>
        </w:tc>
        <w:tc>
          <w:tcPr>
            <w:tcW w:w="2409" w:type="dxa"/>
            <w:shd w:val="clear" w:color="auto" w:fill="FDE9D9"/>
            <w:vAlign w:val="center"/>
          </w:tcPr>
          <w:p w14:paraId="7DCA8DF4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 października 2026</w:t>
            </w:r>
          </w:p>
        </w:tc>
        <w:tc>
          <w:tcPr>
            <w:tcW w:w="2268" w:type="dxa"/>
            <w:shd w:val="clear" w:color="auto" w:fill="EAF1DD"/>
            <w:vAlign w:val="center"/>
          </w:tcPr>
          <w:p w14:paraId="5EB4B6A9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grudnia 2026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55D05652" w14:textId="77777777" w:rsidR="003C700B" w:rsidRPr="00DE0C0E" w:rsidRDefault="003C700B" w:rsidP="00F90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 marca 2027</w:t>
            </w:r>
          </w:p>
        </w:tc>
      </w:tr>
    </w:tbl>
    <w:p w14:paraId="0C6422CE" w14:textId="77777777" w:rsidR="003C700B" w:rsidRPr="00DE0C0E" w:rsidRDefault="003C700B" w:rsidP="003C700B">
      <w:pPr>
        <w:keepNext/>
        <w:keepLines/>
        <w:pageBreakBefore/>
        <w:spacing w:after="120" w:line="276" w:lineRule="auto"/>
        <w:ind w:left="1701" w:hanging="1701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pl-PL"/>
        </w:rPr>
      </w:pPr>
      <w:r w:rsidRPr="00DE0C0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pl-PL"/>
        </w:rPr>
        <w:lastRenderedPageBreak/>
        <w:t>Załącznik nr 2: Wykaz przyborów, z których mogą korzystać uczestnicy poszczególnych etapów organizowanych konkursów przedmiotowych.</w:t>
      </w:r>
    </w:p>
    <w:p w14:paraId="7897F1C7" w14:textId="77777777" w:rsidR="003C700B" w:rsidRPr="00DE0C0E" w:rsidRDefault="003C700B" w:rsidP="003C700B">
      <w:pPr>
        <w:spacing w:after="0" w:line="240" w:lineRule="auto"/>
        <w:ind w:right="50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7823614A" w14:textId="77777777" w:rsidR="003C700B" w:rsidRPr="00DE0C0E" w:rsidRDefault="003C700B" w:rsidP="003C700B">
      <w:pPr>
        <w:spacing w:after="0" w:line="240" w:lineRule="auto"/>
        <w:ind w:right="50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005859C9" w14:textId="77777777" w:rsidR="003C700B" w:rsidRPr="00DE0C0E" w:rsidRDefault="003C700B" w:rsidP="003C700B">
      <w:pPr>
        <w:numPr>
          <w:ilvl w:val="0"/>
          <w:numId w:val="2"/>
        </w:numPr>
        <w:spacing w:after="0" w:line="240" w:lineRule="auto"/>
        <w:ind w:left="284" w:right="50" w:hanging="28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Każdy uczeń przystępujący do konkursu powinien mieć długopis (lub pióro) z czarnym lub niebieskim tuszem (atramentem) przeznaczonym do zapisywania rozwiązań (odpowiedzi) oraz przybory według konkursów:</w:t>
      </w:r>
    </w:p>
    <w:p w14:paraId="587917E9" w14:textId="77777777" w:rsidR="003C700B" w:rsidRPr="00DE0C0E" w:rsidRDefault="003C700B" w:rsidP="003C700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2"/>
        <w:gridCol w:w="7294"/>
      </w:tblGrid>
      <w:tr w:rsidR="003C700B" w:rsidRPr="00DE0C0E" w14:paraId="0D39F614" w14:textId="77777777" w:rsidTr="00F904B5">
        <w:trPr>
          <w:trHeight w:val="816"/>
          <w:jc w:val="center"/>
        </w:trPr>
        <w:tc>
          <w:tcPr>
            <w:tcW w:w="1742" w:type="dxa"/>
            <w:shd w:val="clear" w:color="auto" w:fill="DDD9C3"/>
            <w:vAlign w:val="center"/>
          </w:tcPr>
          <w:p w14:paraId="38971FB6" w14:textId="77777777" w:rsidR="003C700B" w:rsidRPr="00DE0C0E" w:rsidRDefault="003C700B" w:rsidP="00F904B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i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napToGrid w:val="0"/>
                <w:sz w:val="24"/>
                <w:szCs w:val="24"/>
                <w:lang w:eastAsia="pl-PL"/>
              </w:rPr>
              <w:t>Konkurs z:</w:t>
            </w:r>
          </w:p>
        </w:tc>
        <w:tc>
          <w:tcPr>
            <w:tcW w:w="7294" w:type="dxa"/>
            <w:shd w:val="clear" w:color="auto" w:fill="DDD9C3"/>
            <w:vAlign w:val="center"/>
          </w:tcPr>
          <w:p w14:paraId="18A857B8" w14:textId="77777777" w:rsidR="003C700B" w:rsidRPr="00DE0C0E" w:rsidRDefault="003C700B" w:rsidP="00F904B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i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i/>
                <w:snapToGrid w:val="0"/>
                <w:sz w:val="24"/>
                <w:szCs w:val="24"/>
                <w:lang w:eastAsia="pl-PL"/>
              </w:rPr>
              <w:t>Dozwolone przybory</w:t>
            </w:r>
          </w:p>
        </w:tc>
      </w:tr>
      <w:tr w:rsidR="003C700B" w:rsidRPr="00DE0C0E" w14:paraId="6BCF0AF2" w14:textId="77777777" w:rsidTr="00F904B5">
        <w:trPr>
          <w:trHeight w:val="900"/>
          <w:jc w:val="center"/>
        </w:trPr>
        <w:tc>
          <w:tcPr>
            <w:tcW w:w="1742" w:type="dxa"/>
            <w:vAlign w:val="center"/>
          </w:tcPr>
          <w:p w14:paraId="03A214A4" w14:textId="77777777" w:rsidR="003C700B" w:rsidRPr="00DE0C0E" w:rsidRDefault="003C700B" w:rsidP="00F904B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  <w:t>Matematyki</w:t>
            </w:r>
          </w:p>
        </w:tc>
        <w:tc>
          <w:tcPr>
            <w:tcW w:w="7294" w:type="dxa"/>
            <w:vAlign w:val="center"/>
          </w:tcPr>
          <w:p w14:paraId="7BFE93F8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 xml:space="preserve">ołówek – przeznaczony do wykonywania rysunków </w:t>
            </w:r>
          </w:p>
          <w:p w14:paraId="707F7A5E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 xml:space="preserve">gumka do mazania </w:t>
            </w:r>
          </w:p>
          <w:p w14:paraId="658649EE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przybory geometryczne: ekierka, linijka, cyrkiel</w:t>
            </w:r>
          </w:p>
        </w:tc>
      </w:tr>
      <w:tr w:rsidR="003C700B" w:rsidRPr="00DE0C0E" w14:paraId="17784D70" w14:textId="77777777" w:rsidTr="00F904B5">
        <w:trPr>
          <w:trHeight w:val="1217"/>
          <w:jc w:val="center"/>
        </w:trPr>
        <w:tc>
          <w:tcPr>
            <w:tcW w:w="1742" w:type="dxa"/>
            <w:vAlign w:val="center"/>
          </w:tcPr>
          <w:p w14:paraId="00E3DDCE" w14:textId="77777777" w:rsidR="003C700B" w:rsidRPr="00DE0C0E" w:rsidRDefault="003C700B" w:rsidP="00F904B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  <w:t>Geografii</w:t>
            </w:r>
          </w:p>
        </w:tc>
        <w:tc>
          <w:tcPr>
            <w:tcW w:w="7294" w:type="dxa"/>
            <w:vAlign w:val="center"/>
          </w:tcPr>
          <w:p w14:paraId="40C0CCED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długopis (piszący na czarno lub niebiesko)</w:t>
            </w:r>
          </w:p>
          <w:p w14:paraId="3F827691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przybory do kreślenia: linijkę, kątomierz</w:t>
            </w:r>
          </w:p>
          <w:p w14:paraId="0B0B6F26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kredki: czerwona, zielona, niebieska</w:t>
            </w:r>
          </w:p>
          <w:p w14:paraId="50B3A972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kalkulator</w:t>
            </w:r>
          </w:p>
        </w:tc>
      </w:tr>
      <w:tr w:rsidR="003C700B" w:rsidRPr="00DE0C0E" w14:paraId="18F06FEE" w14:textId="77777777" w:rsidTr="00F904B5">
        <w:trPr>
          <w:trHeight w:val="913"/>
          <w:jc w:val="center"/>
        </w:trPr>
        <w:tc>
          <w:tcPr>
            <w:tcW w:w="1742" w:type="dxa"/>
            <w:vAlign w:val="center"/>
          </w:tcPr>
          <w:p w14:paraId="7D3F7F0D" w14:textId="77777777" w:rsidR="003C700B" w:rsidRPr="00DE0C0E" w:rsidRDefault="003C700B" w:rsidP="00F904B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  <w:t>Fizyki</w:t>
            </w:r>
          </w:p>
        </w:tc>
        <w:tc>
          <w:tcPr>
            <w:tcW w:w="7294" w:type="dxa"/>
            <w:vAlign w:val="center"/>
          </w:tcPr>
          <w:p w14:paraId="07FA0CDD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kalkulator prosty (posiada cztery podstawowe działania matematyczne oraz pierwiastkowanie)</w:t>
            </w:r>
          </w:p>
          <w:p w14:paraId="1ECC2692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przybory geometryczne (linijka, kątomierz, ekierka, cyrkiel)</w:t>
            </w:r>
          </w:p>
        </w:tc>
      </w:tr>
      <w:tr w:rsidR="003C700B" w:rsidRPr="00DE0C0E" w14:paraId="492E6F83" w14:textId="77777777" w:rsidTr="00F904B5">
        <w:trPr>
          <w:trHeight w:val="953"/>
          <w:jc w:val="center"/>
        </w:trPr>
        <w:tc>
          <w:tcPr>
            <w:tcW w:w="1742" w:type="dxa"/>
            <w:vAlign w:val="center"/>
          </w:tcPr>
          <w:p w14:paraId="5B02BC79" w14:textId="77777777" w:rsidR="003C700B" w:rsidRPr="00DE0C0E" w:rsidRDefault="003C700B" w:rsidP="00F904B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pl-PL"/>
              </w:rPr>
              <w:t>Chemii</w:t>
            </w:r>
          </w:p>
        </w:tc>
        <w:tc>
          <w:tcPr>
            <w:tcW w:w="7294" w:type="dxa"/>
            <w:vAlign w:val="center"/>
          </w:tcPr>
          <w:p w14:paraId="130564F2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40" w:lineRule="auto"/>
              <w:ind w:left="279" w:hanging="279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kalkulator prosty (posiada cztery podstawowe działania matematyczne oraz pierwiastkowanie)</w:t>
            </w:r>
          </w:p>
          <w:p w14:paraId="50FE5C79" w14:textId="77777777" w:rsidR="003C700B" w:rsidRPr="00DE0C0E" w:rsidRDefault="003C700B" w:rsidP="003C700B">
            <w:pPr>
              <w:numPr>
                <w:ilvl w:val="0"/>
                <w:numId w:val="3"/>
              </w:numPr>
              <w:spacing w:after="0" w:line="276" w:lineRule="auto"/>
              <w:ind w:left="279" w:hanging="279"/>
              <w:contextualSpacing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</w:pPr>
            <w:r w:rsidRPr="00DE0C0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pl-PL"/>
              </w:rPr>
              <w:t>długopis (piszący na czarno lub niebiesko)</w:t>
            </w:r>
          </w:p>
        </w:tc>
      </w:tr>
    </w:tbl>
    <w:p w14:paraId="1578E177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6E42C8" w14:textId="77777777" w:rsidR="003C700B" w:rsidRPr="00DE0C0E" w:rsidRDefault="003C700B" w:rsidP="003C700B">
      <w:pPr>
        <w:spacing w:after="0" w:line="240" w:lineRule="auto"/>
        <w:ind w:left="284" w:right="50" w:hanging="284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7604E777" w14:textId="77777777" w:rsidR="003C700B" w:rsidRPr="00DE0C0E" w:rsidRDefault="003C700B" w:rsidP="003C700B">
      <w:pPr>
        <w:spacing w:after="0" w:line="240" w:lineRule="auto"/>
        <w:ind w:left="720" w:right="50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3530C741" w14:textId="77777777" w:rsidR="003C700B" w:rsidRPr="00DE0C0E" w:rsidRDefault="003C700B" w:rsidP="003C700B">
      <w:pPr>
        <w:numPr>
          <w:ilvl w:val="0"/>
          <w:numId w:val="2"/>
        </w:numPr>
        <w:spacing w:after="0" w:line="240" w:lineRule="auto"/>
        <w:ind w:left="284" w:right="50" w:hanging="284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Na konkursie z matematyki </w:t>
      </w:r>
      <w:r w:rsidRPr="00DE0C0E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pl-PL"/>
        </w:rPr>
        <w:t>niedozwolone</w:t>
      </w:r>
      <w:r w:rsidRPr="00DE0C0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 jest korzystanie z kalkulatora.</w:t>
      </w:r>
    </w:p>
    <w:p w14:paraId="2B58C861" w14:textId="77777777" w:rsidR="003C700B" w:rsidRPr="00DE0C0E" w:rsidRDefault="003C700B" w:rsidP="003C700B">
      <w:pP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br w:type="page"/>
      </w:r>
    </w:p>
    <w:p w14:paraId="080BFAD2" w14:textId="77777777" w:rsidR="003C700B" w:rsidRPr="00DE0C0E" w:rsidRDefault="003C700B" w:rsidP="003C700B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lastRenderedPageBreak/>
        <w:t>Załącznik nr 3</w:t>
      </w:r>
    </w:p>
    <w:p w14:paraId="4EA20C00" w14:textId="77777777" w:rsidR="003C700B" w:rsidRPr="00DE0C0E" w:rsidRDefault="003C700B" w:rsidP="003C700B">
      <w:pPr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rodzica/opiekuna prawnego o udziale ucznia w konkursie oraz dobrowolna zgoda na imienną publikację końcowych wyników laureata lub finalisty etapu wojewódzkiego</w:t>
      </w:r>
    </w:p>
    <w:p w14:paraId="39B3414E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CDD16FE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RODZICA/OPIEKUNA PRAWNEGO</w:t>
      </w:r>
    </w:p>
    <w:p w14:paraId="38C7D6F4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8E2FD2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CD7BAF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14:paraId="580EADBB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(imię i nazwisko dziecka)</w:t>
      </w:r>
    </w:p>
    <w:p w14:paraId="462BD1E0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</w:p>
    <w:p w14:paraId="1A1F4A48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14:paraId="3D715FB5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(nazwa i siedziba szkoły)</w:t>
      </w:r>
    </w:p>
    <w:p w14:paraId="41717B65" w14:textId="77777777" w:rsidR="003C700B" w:rsidRPr="00DE0C0E" w:rsidRDefault="003C700B" w:rsidP="003C700B">
      <w:pPr>
        <w:spacing w:after="0" w:line="4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97A6F6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9ECF9F8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ZGODA / OŚWIADCZENIE DOTYCZĄCE UDZIAŁU W KONKURSIE</w:t>
      </w:r>
    </w:p>
    <w:p w14:paraId="633E6753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0EB8E3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 w konkursie przedmiotowym z ............................................ dla uczniów szkół podstawowych w województwie podkarpackim w roku szkolnym 2026/2027, organizowanym przez Podkarpackiego Kuratora Oświaty. Potwierdzam zapoznanie się z Regulaminem organizacji konkursów. Powyższe oświadczenie ma charakter organizacyjny i nie stanowi zgody na przetwarzanie danych osobowych. Dane niezbędne do organizacji i przeprowadzenia konkursu są przetwarzane na podstawach prawnych wskazanych w klauzuli informacyjnej Podkarpackiego Kuratora Oświaty.</w:t>
      </w:r>
    </w:p>
    <w:p w14:paraId="0BD7BF39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Potwierdzam, że otrzymałam/em lub udostępniono mi klauzulę informacyjną Podkarpackiego Kuratora Oświaty stanowiącą Załącznik nr 14 do Regulaminu.</w:t>
      </w:r>
    </w:p>
    <w:p w14:paraId="6ECFB0C4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BD3ED9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20D72F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E0C0E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data i podpis rodzica/opiekuna prawnego</w:t>
      </w:r>
    </w:p>
    <w:p w14:paraId="71EC036F" w14:textId="77777777" w:rsidR="003C700B" w:rsidRPr="00DE0C0E" w:rsidRDefault="003C700B" w:rsidP="003C700B">
      <w:pPr>
        <w:spacing w:after="0" w:line="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4C9F9B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493AE89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DOBROWOLNA ZGODA NA IMIENNĄ PUBLIKACJĘ WYNIKÓW KONKURSU</w:t>
      </w:r>
    </w:p>
    <w:p w14:paraId="709BA492" w14:textId="77777777" w:rsidR="003C700B" w:rsidRPr="00DE0C0E" w:rsidRDefault="003C700B" w:rsidP="003C70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dotyczy wyłącznie imiennej publikacji końcowego wyniku przez Podkarpackiego Kuratora Oświaty w przypadku uzyskania przez uczestnika tytułu laureata albo finalisty etapu wojewódzkiego:</w:t>
      </w:r>
    </w:p>
    <w:p w14:paraId="1E0556F9" w14:textId="77777777" w:rsidR="003C700B" w:rsidRPr="00DE0C0E" w:rsidRDefault="003C700B" w:rsidP="003C700B">
      <w:pPr>
        <w:tabs>
          <w:tab w:val="left" w:pos="510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Segoe UI Symbol" w:eastAsia="Times New Roman" w:hAnsi="Segoe UI Symbol" w:cs="Segoe UI Symbol"/>
          <w:b/>
          <w:sz w:val="24"/>
          <w:szCs w:val="24"/>
          <w:lang w:eastAsia="pl-PL"/>
        </w:rPr>
        <w:t>☐</w:t>
      </w: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WYRAŻAM ZGODĘ</w:t>
      </w: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DE0C0E">
        <w:rPr>
          <w:rFonts w:ascii="Segoe UI Symbol" w:eastAsia="Times New Roman" w:hAnsi="Segoe UI Symbol" w:cs="Segoe UI Symbol"/>
          <w:b/>
          <w:sz w:val="24"/>
          <w:szCs w:val="24"/>
          <w:lang w:eastAsia="pl-PL"/>
        </w:rPr>
        <w:t>☐</w:t>
      </w: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NIE WYRAŻAM ZGODY*</w:t>
      </w:r>
    </w:p>
    <w:p w14:paraId="4DE65184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22499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Cs w:val="24"/>
          <w:lang w:eastAsia="pl-PL"/>
        </w:rPr>
        <w:t>Po zakończeniu etapu wojewódzkiego, jeżeli uczestnik uzyska tytuł laureata albo finalisty, mogą zostać opublikowane: imię i nazwisko uczestnika, liczba uzyskanych punktów oraz uzyskany tytuł. Wyniki wszystkich uczestników na każdym etapie konkursu, w tym na etapie wojewódzkim, są publikowane z wykorzystaniem kodu uczestnika; niniejsza zgoda dotyczy wyłącznie dodatkowej publikacji imiennej laureata lub finalisty po zakończeniu ostatniego etapu. Podstawą imiennej publikacji jest art. 6 ust. 1 lit. a RODO.</w:t>
      </w:r>
    </w:p>
    <w:p w14:paraId="73D2CDC8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Cs w:val="24"/>
          <w:lang w:eastAsia="pl-PL"/>
        </w:rPr>
        <w:t>Zgoda jest dobrowolna i może zostać wycofana w każdym czasie. Brak zgody lub jej wycofanie nie wpływa na udział w konkursie, uzyskany wynik, kwalifikację do kolejnego etapu, uzyskanie tytułu laureata lub finalisty ani wydanie zaświadczenia. Wycofanie zgody nie wpływa na zgodność z prawem publikacji dokonanej przed jej wycofaniem.</w:t>
      </w:r>
    </w:p>
    <w:p w14:paraId="792D6771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E64892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7ADFE1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</w:t>
      </w: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E0C0E"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  <w:t>data i podpis rodzica/opiekuna prawnego pod decyzją dotyczącą publikacji</w:t>
      </w:r>
    </w:p>
    <w:p w14:paraId="12EBA896" w14:textId="77777777" w:rsidR="003C700B" w:rsidRPr="00DE0C0E" w:rsidRDefault="003C700B" w:rsidP="003C700B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* zaznaczyć właściwe</w:t>
      </w:r>
    </w:p>
    <w:p w14:paraId="75AF40E8" w14:textId="77777777" w:rsidR="003C700B" w:rsidRPr="00DE0C0E" w:rsidRDefault="003C700B" w:rsidP="003C700B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Cs w:val="24"/>
          <w:lang w:eastAsia="pl-PL"/>
        </w:rPr>
        <w:t>Formularz pozostaje w dokumentacji szkoły macierzystej. Szkoła odnotowuje w ISOK status zgody na imienną publikację końcowych wyników laureata/finalisty: WYRAŻONO / NIE WYRAŻONO i niezwłocznie aktualizuje go po wycofaniu zgody. Na żądanie Administratora przedstawia dokument źródłowy w zakresie niezbędnym do potwierdzenia odnotowanego statusu.</w:t>
      </w:r>
    </w:p>
    <w:p w14:paraId="5F59E9E2" w14:textId="77777777" w:rsidR="003C700B" w:rsidRPr="00DE0C0E" w:rsidRDefault="003C700B" w:rsidP="003C700B">
      <w:pPr>
        <w:spacing w:after="0" w:line="240" w:lineRule="auto"/>
        <w:ind w:left="284" w:right="50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</w:p>
    <w:p w14:paraId="1D13064F" w14:textId="77777777" w:rsidR="003C700B" w:rsidRPr="00DE0C0E" w:rsidRDefault="003C700B" w:rsidP="003C700B">
      <w:pPr>
        <w:keepNext/>
        <w:keepLines/>
        <w:pageBreakBefore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pl-PL"/>
        </w:rPr>
      </w:pPr>
      <w:r w:rsidRPr="00DE0C0E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pl-PL"/>
        </w:rPr>
        <w:lastRenderedPageBreak/>
        <w:t>Załącznik nr 5</w:t>
      </w:r>
    </w:p>
    <w:p w14:paraId="7DE5BF11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 A - WNIOSEK RODZICA/OPIEKUNA PRAWNEGO</w:t>
      </w:r>
    </w:p>
    <w:p w14:paraId="71DFDC1E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dostosowanie warunków i miejsca przeprowadzania konkursu </w:t>
      </w:r>
    </w:p>
    <w:p w14:paraId="340C6F4C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potrzeb edukacyjnych ucznia</w:t>
      </w:r>
    </w:p>
    <w:p w14:paraId="5C168EF3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ucznia: ....................................................................................................................</w:t>
      </w:r>
    </w:p>
    <w:p w14:paraId="6876E009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Szkoła: ..............................................................................................................................................</w:t>
      </w:r>
    </w:p>
    <w:p w14:paraId="337D985B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z: .........................................................................................................................................</w:t>
      </w:r>
    </w:p>
    <w:p w14:paraId="744AA1CA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Zwracam się o zastosowanie wobec mojego dziecka dostosowania warunków przeprowadzania konkursu w poniższym zakresie. Dokumentację stanowiącą podstawę dostosowania przedstawiam szkole macierzystej do weryfikacji. Do niniejszego wniosku nie należy wpisywać diagnozy, rozpoznania choroby, symbolu niepełnosprawności ani innych szczegółowych danych o stanie zdrowia.</w:t>
      </w:r>
    </w:p>
    <w:p w14:paraId="6E2DAE34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Wnioskowany zakres dostosowania:</w:t>
      </w:r>
    </w:p>
    <w:p w14:paraId="6980E96A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</w:t>
      </w:r>
    </w:p>
    <w:p w14:paraId="11877056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</w:t>
      </w:r>
    </w:p>
    <w:p w14:paraId="13ED4B24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686AE3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</w:t>
      </w: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E0C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data i podpis rodzica/opiekuna prawnego</w:t>
      </w:r>
    </w:p>
    <w:p w14:paraId="6DD952E4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4DD928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pozostaje w dokumentacji szkoły macierzystej. Dokumentacji źródłowej nie przekazuje się do Kuratorium Oświaty w Rzeszowie ani do szkoły organizującej etap rejonowy.</w:t>
      </w:r>
    </w:p>
    <w:p w14:paraId="5690B5C3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99D8B4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CZĘŚĆ B - WNIOSEK DYREKTORA SZKOŁY DO PRZEWODNICZĄCEGO WKK</w:t>
      </w:r>
    </w:p>
    <w:p w14:paraId="111B2339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dotyczący dostosowania warunków i miejsca przeprowadzania konkursu </w:t>
      </w:r>
    </w:p>
    <w:p w14:paraId="5922ED2A" w14:textId="77777777" w:rsidR="003C700B" w:rsidRPr="00DE0C0E" w:rsidRDefault="003C700B" w:rsidP="003C7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etapie rejonowym lub wojewódzkim</w:t>
      </w:r>
    </w:p>
    <w:p w14:paraId="2BF14B96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ED7F79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ucznia: ....................................................................................................................</w:t>
      </w:r>
    </w:p>
    <w:p w14:paraId="4C4037D2" w14:textId="77777777" w:rsidR="003C700B" w:rsidRPr="00DE0C0E" w:rsidRDefault="003C700B" w:rsidP="003C700B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AA5E96" w14:textId="77777777" w:rsidR="003C700B" w:rsidRPr="00DE0C0E" w:rsidRDefault="003C700B" w:rsidP="003C700B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Szkoła: ..............................................................................................................................................</w:t>
      </w:r>
    </w:p>
    <w:p w14:paraId="60FB7E87" w14:textId="77777777" w:rsidR="003C700B" w:rsidRPr="00DE0C0E" w:rsidRDefault="003C700B" w:rsidP="003C700B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31D94F" w14:textId="77777777" w:rsidR="003C700B" w:rsidRPr="00DE0C0E" w:rsidRDefault="003C700B" w:rsidP="003C700B">
      <w:pPr>
        <w:keepLine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z: .........................................................................................................................................</w:t>
      </w:r>
    </w:p>
    <w:p w14:paraId="326A847E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69929E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szkoła posiada wniosek rodzica/opiekuna prawnego oraz zweryfikowała dokumentację stanowiącą podstawę dostosowania. Dokumentacja źródłowa, w szczególności orzeczenie o potrzebie kształcenia specjalnego lub zaświadczenie lekarskie, nie jest przekazywana do WKK. Wniosek zawiera wyłącznie techniczny zakres niezbędnego dostosowania, bez informacji o jego przyczynie.</w:t>
      </w:r>
    </w:p>
    <w:p w14:paraId="5C2A7DC1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274474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Wnioskowany zakres dostosowania:</w:t>
      </w:r>
    </w:p>
    <w:p w14:paraId="2E7A1333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</w:t>
      </w:r>
    </w:p>
    <w:p w14:paraId="1C3F4513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</w:t>
      </w:r>
    </w:p>
    <w:p w14:paraId="4249B08F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</w:t>
      </w:r>
    </w:p>
    <w:p w14:paraId="200742CE" w14:textId="77777777" w:rsidR="003C700B" w:rsidRPr="00DE0C0E" w:rsidRDefault="003C700B" w:rsidP="003C70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dodatkowe niezbędne wyłącznie do organizacji dostosowania (wypełnić tylko wtedy, gdy bez nich zapewnienie dostosowania nie jest możliwe; nie wpisywać diagnozy ani szczegółowych danych o stanie zdrowia):</w:t>
      </w:r>
    </w:p>
    <w:p w14:paraId="519A9F0B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</w:t>
      </w:r>
    </w:p>
    <w:p w14:paraId="33D44A67" w14:textId="77777777" w:rsidR="003C700B" w:rsidRPr="00DE0C0E" w:rsidRDefault="003C700B" w:rsidP="003C7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</w:t>
      </w:r>
    </w:p>
    <w:p w14:paraId="72373059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46CBDB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075E69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BDB16B" w14:textId="77777777" w:rsidR="003C700B" w:rsidRPr="00DE0C0E" w:rsidRDefault="003C700B" w:rsidP="003C700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</w:t>
      </w:r>
      <w:r w:rsidRPr="00DE0C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E0C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data, pieczątka i podpis dyrektora szkoły</w:t>
      </w:r>
    </w:p>
    <w:sectPr w:rsidR="003C700B" w:rsidRPr="00DE0C0E" w:rsidSect="003917D7">
      <w:pgSz w:w="11906" w:h="16838"/>
      <w:pgMar w:top="993" w:right="964" w:bottom="993" w:left="1247" w:header="709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4556" w14:textId="77777777" w:rsidR="008523A1" w:rsidRDefault="008523A1" w:rsidP="003C700B">
      <w:pPr>
        <w:spacing w:after="0" w:line="240" w:lineRule="auto"/>
      </w:pPr>
      <w:r>
        <w:separator/>
      </w:r>
    </w:p>
  </w:endnote>
  <w:endnote w:type="continuationSeparator" w:id="0">
    <w:p w14:paraId="00B0CD40" w14:textId="77777777" w:rsidR="008523A1" w:rsidRDefault="008523A1" w:rsidP="003C7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5615E" w14:textId="77777777" w:rsidR="008523A1" w:rsidRDefault="008523A1" w:rsidP="003C700B">
      <w:pPr>
        <w:spacing w:after="0" w:line="240" w:lineRule="auto"/>
      </w:pPr>
      <w:r>
        <w:separator/>
      </w:r>
    </w:p>
  </w:footnote>
  <w:footnote w:type="continuationSeparator" w:id="0">
    <w:p w14:paraId="4F442148" w14:textId="77777777" w:rsidR="008523A1" w:rsidRDefault="008523A1" w:rsidP="003C7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B3660"/>
    <w:multiLevelType w:val="hybridMultilevel"/>
    <w:tmpl w:val="77C05E8E"/>
    <w:lvl w:ilvl="0" w:tplc="FFFFFFFF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3BBF41EA"/>
    <w:multiLevelType w:val="hybridMultilevel"/>
    <w:tmpl w:val="C67E532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451A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</w:abstractNum>
  <w:num w:numId="1" w16cid:durableId="392317828">
    <w:abstractNumId w:val="2"/>
  </w:num>
  <w:num w:numId="2" w16cid:durableId="1175727908">
    <w:abstractNumId w:val="1"/>
  </w:num>
  <w:num w:numId="3" w16cid:durableId="1787120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0B"/>
    <w:rsid w:val="0009626B"/>
    <w:rsid w:val="001258D5"/>
    <w:rsid w:val="00195EBB"/>
    <w:rsid w:val="0027728F"/>
    <w:rsid w:val="0030134F"/>
    <w:rsid w:val="003210DD"/>
    <w:rsid w:val="003917D7"/>
    <w:rsid w:val="003C700B"/>
    <w:rsid w:val="003D6C5A"/>
    <w:rsid w:val="003E2AAC"/>
    <w:rsid w:val="005447D1"/>
    <w:rsid w:val="00652EEA"/>
    <w:rsid w:val="008523A1"/>
    <w:rsid w:val="00D54ED0"/>
    <w:rsid w:val="00D821A7"/>
    <w:rsid w:val="00EF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55FAD"/>
  <w15:chartTrackingRefBased/>
  <w15:docId w15:val="{B23D9EEC-38AB-412C-A090-296558B2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00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7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7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7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7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7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7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7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7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7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7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7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7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700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700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70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70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70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70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7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7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7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7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7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70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70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700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7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700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700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70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C700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C70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C700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3C700B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3C70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4C4A6-FCA7-45BC-BE32-A225EA05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1254</Words>
  <Characters>7526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Prajzner</dc:creator>
  <cp:keywords/>
  <dc:description/>
  <cp:lastModifiedBy>krzysztofdziedzic1972@gmail.com</cp:lastModifiedBy>
  <cp:revision>4</cp:revision>
  <dcterms:created xsi:type="dcterms:W3CDTF">2026-09-22T08:36:00Z</dcterms:created>
  <dcterms:modified xsi:type="dcterms:W3CDTF">2026-09-28T17:13:00Z</dcterms:modified>
</cp:coreProperties>
</file>