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EF18C" w14:textId="77777777" w:rsidR="001F7FFC" w:rsidRDefault="00595D23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Klauzula informacyjna dotycząca przetwarzania danych osobowych</w:t>
      </w:r>
    </w:p>
    <w:p w14:paraId="34056525" w14:textId="3D80A38E" w:rsidR="001F7FFC" w:rsidRDefault="00B0429E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8"/>
          <w:szCs w:val="24"/>
        </w:rPr>
        <w:t xml:space="preserve">- </w:t>
      </w:r>
      <w:r w:rsidR="00892353">
        <w:rPr>
          <w:rFonts w:ascii="Times New Roman" w:hAnsi="Times New Roman"/>
          <w:b/>
          <w:sz w:val="22"/>
        </w:rPr>
        <w:t>w związku z prowadzoną rekrutacją na stanowisko nauczycielskie</w:t>
      </w:r>
    </w:p>
    <w:p w14:paraId="0B0F6072" w14:textId="77777777" w:rsidR="00CD382C" w:rsidRPr="00CD382C" w:rsidRDefault="00CD382C">
      <w:pPr>
        <w:jc w:val="center"/>
        <w:rPr>
          <w:sz w:val="12"/>
          <w:szCs w:val="10"/>
        </w:rPr>
      </w:pPr>
    </w:p>
    <w:p w14:paraId="4E061BC0" w14:textId="6B54FF2F" w:rsidR="001F7FFC" w:rsidRDefault="00595D23">
      <w:pPr>
        <w:widowControl w:val="0"/>
        <w:tabs>
          <w:tab w:val="left" w:pos="5780"/>
        </w:tabs>
        <w:autoSpaceDE w:val="0"/>
        <w:ind w:right="-24" w:firstLine="284"/>
        <w:jc w:val="both"/>
        <w:rPr>
          <w:rFonts w:ascii="Times New Roman" w:hAnsi="Times New Roman"/>
          <w:i/>
          <w:iCs/>
          <w:sz w:val="14"/>
          <w:szCs w:val="14"/>
        </w:rPr>
      </w:pPr>
      <w:r>
        <w:rPr>
          <w:rFonts w:ascii="Times New Roman" w:hAnsi="Times New Roman"/>
          <w:i/>
          <w:iCs/>
          <w:sz w:val="14"/>
          <w:szCs w:val="14"/>
        </w:rPr>
        <w:t>Zgodnie z art. 13 ust. 1 i ust. 2 Rozporządzenia Parlamentu Europejskiego i Rady (UE) 2016/679 z dnia 27 kwietnia 2016r. w sprawie ochrony osób fizycznych w związku z przetwarzaniem danych osobowych i w sprawie swobodnego przepływu takich danych oraz uchylenia dyrektywy 95/46/WE (ogólne rozporządzenie o ochronie danych osobowych- -  dalej „RODO” Dyrektor placówki informuje, że:</w:t>
      </w:r>
    </w:p>
    <w:p w14:paraId="01DC46E3" w14:textId="77777777" w:rsidR="00057059" w:rsidRDefault="00057059">
      <w:pPr>
        <w:widowControl w:val="0"/>
        <w:tabs>
          <w:tab w:val="left" w:pos="5780"/>
        </w:tabs>
        <w:autoSpaceDE w:val="0"/>
        <w:ind w:right="-24" w:firstLine="284"/>
        <w:jc w:val="both"/>
        <w:rPr>
          <w:rFonts w:ascii="Times New Roman" w:hAnsi="Times New Roman"/>
          <w:i/>
          <w:iCs/>
          <w:sz w:val="14"/>
          <w:szCs w:val="14"/>
        </w:rPr>
      </w:pPr>
    </w:p>
    <w:p w14:paraId="7A982F27" w14:textId="77777777" w:rsidR="00057059" w:rsidRDefault="00057059">
      <w:pPr>
        <w:widowControl w:val="0"/>
        <w:tabs>
          <w:tab w:val="left" w:pos="5780"/>
        </w:tabs>
        <w:autoSpaceDE w:val="0"/>
        <w:ind w:right="-24" w:firstLine="284"/>
        <w:jc w:val="both"/>
        <w:rPr>
          <w:rFonts w:ascii="Times New Roman" w:hAnsi="Times New Roman"/>
          <w:i/>
          <w:iCs/>
          <w:sz w:val="14"/>
          <w:szCs w:val="14"/>
        </w:rPr>
      </w:pPr>
    </w:p>
    <w:p w14:paraId="36CEA7AE" w14:textId="77777777" w:rsidR="00E302A7" w:rsidRPr="00E302A7" w:rsidRDefault="00E302A7">
      <w:pPr>
        <w:widowControl w:val="0"/>
        <w:tabs>
          <w:tab w:val="left" w:pos="5780"/>
        </w:tabs>
        <w:autoSpaceDE w:val="0"/>
        <w:ind w:right="-24" w:firstLine="284"/>
        <w:jc w:val="both"/>
        <w:rPr>
          <w:sz w:val="8"/>
          <w:szCs w:val="8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7626"/>
      </w:tblGrid>
      <w:tr w:rsidR="001F7FFC" w14:paraId="4BCEC9CF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7063" w14:textId="77777777" w:rsidR="001F7FFC" w:rsidRPr="00592A4C" w:rsidRDefault="00595D23">
            <w:pPr>
              <w:spacing w:before="100"/>
              <w:rPr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656D" w14:textId="7A287EE6" w:rsidR="001F7FFC" w:rsidRPr="00057059" w:rsidRDefault="00595D23">
            <w:pPr>
              <w:jc w:val="both"/>
              <w:rPr>
                <w:sz w:val="16"/>
                <w:szCs w:val="16"/>
              </w:rPr>
            </w:pPr>
            <w:r w:rsidRPr="000570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Administratorem danych osobowych jest </w:t>
            </w:r>
            <w:r w:rsidR="00057059" w:rsidRPr="00057059">
              <w:rPr>
                <w:rFonts w:ascii="Times New Roman" w:eastAsia="Times New Roman" w:hAnsi="Times New Roman" w:cs="Times New Roman"/>
                <w:sz w:val="16"/>
                <w:szCs w:val="16"/>
              </w:rPr>
              <w:t>Szkoła Podstawowa im. KEN w Brzostku,</w:t>
            </w:r>
            <w:r w:rsidRPr="000570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reprezentowana przez Dyrektora Szkoły,</w:t>
            </w:r>
            <w:r w:rsidR="00057059" w:rsidRPr="000570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adres: ul. Szkolna 13, 39-230 Brzostek</w:t>
            </w:r>
          </w:p>
        </w:tc>
      </w:tr>
      <w:tr w:rsidR="001F7FFC" w14:paraId="34C888B3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0E16A" w14:textId="77777777" w:rsidR="001F7FFC" w:rsidRPr="00592A4C" w:rsidRDefault="00595D23">
            <w:pPr>
              <w:spacing w:before="100"/>
              <w:rPr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89D5" w14:textId="77777777" w:rsidR="001F7FFC" w:rsidRPr="00592A4C" w:rsidRDefault="00595D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Hlk14438395"/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Administratora reprezentuje Dyrektor szkoły z którym można się skontaktować telefonicznie – </w:t>
            </w:r>
          </w:p>
          <w:p w14:paraId="48D8808D" w14:textId="39611BB2" w:rsidR="001F7FFC" w:rsidRPr="00592A4C" w:rsidRDefault="00057059">
            <w:pPr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nr tel. 14 6830313</w:t>
            </w:r>
            <w:r w:rsidR="00595D23"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lub drogą elektroniczną</w:t>
            </w:r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7" w:history="1">
              <w:r w:rsidRPr="00971192">
                <w:rPr>
                  <w:rStyle w:val="Hipercze"/>
                  <w:rFonts w:ascii="Times New Roman" w:eastAsia="Times New Roman" w:hAnsi="Times New Roman" w:cs="Times New Roman"/>
                  <w:sz w:val="16"/>
                  <w:szCs w:val="16"/>
                </w:rPr>
                <w:t>dyrektorspbrzostek@wp.pl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1F7FFC" w14:paraId="22E933CB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10EF3" w14:textId="77777777" w:rsidR="001F7FFC" w:rsidRPr="00592A4C" w:rsidRDefault="00595D23">
            <w:pPr>
              <w:spacing w:before="100"/>
              <w:rPr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4489" w14:textId="2A129C8C" w:rsidR="001F7FFC" w:rsidRPr="00592A4C" w:rsidRDefault="00595D2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-16308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sz w:val="16"/>
                <w:szCs w:val="16"/>
              </w:rPr>
              <w:t xml:space="preserve">Tel.: 14 68 </w:t>
            </w:r>
            <w:r w:rsidR="000C6B67" w:rsidRPr="00592A4C">
              <w:rPr>
                <w:rFonts w:ascii="Times New Roman" w:hAnsi="Times New Roman"/>
                <w:sz w:val="16"/>
                <w:szCs w:val="16"/>
              </w:rPr>
              <w:t>30</w:t>
            </w:r>
            <w:r w:rsidR="00892353" w:rsidRPr="00592A4C">
              <w:rPr>
                <w:rFonts w:ascii="Times New Roman" w:hAnsi="Times New Roman"/>
                <w:sz w:val="16"/>
                <w:szCs w:val="16"/>
              </w:rPr>
              <w:t> </w:t>
            </w:r>
            <w:r w:rsidR="000C6B67" w:rsidRPr="00592A4C">
              <w:rPr>
                <w:rFonts w:ascii="Times New Roman" w:hAnsi="Times New Roman"/>
                <w:sz w:val="16"/>
                <w:szCs w:val="16"/>
              </w:rPr>
              <w:t>376</w:t>
            </w:r>
            <w:r w:rsidR="00892353" w:rsidRPr="00592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2A4C">
              <w:rPr>
                <w:rFonts w:ascii="Times New Roman" w:hAnsi="Times New Roman"/>
                <w:sz w:val="16"/>
                <w:szCs w:val="16"/>
              </w:rPr>
              <w:t>w. 22</w:t>
            </w:r>
          </w:p>
          <w:p w14:paraId="04AD27D2" w14:textId="77777777" w:rsidR="001F7FFC" w:rsidRPr="00592A4C" w:rsidRDefault="00595D2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057059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hyperlink r:id="rId8" w:history="1">
              <w:r w:rsidRPr="00057059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</w:rPr>
                <w:t>i</w:t>
              </w:r>
              <w:r w:rsidRPr="00592A4C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lang w:val="en-US"/>
                </w:rPr>
                <w:t>odcuw@brzostek.pl</w:t>
              </w:r>
            </w:hyperlink>
          </w:p>
          <w:p w14:paraId="01DD53EC" w14:textId="77777777" w:rsidR="001F7FFC" w:rsidRPr="00592A4C" w:rsidRDefault="00595D23">
            <w:pPr>
              <w:jc w:val="both"/>
              <w:rPr>
                <w:sz w:val="16"/>
                <w:szCs w:val="16"/>
              </w:rPr>
            </w:pPr>
            <w:r w:rsidRPr="00592A4C">
              <w:rPr>
                <w:rFonts w:ascii="Times New Roman" w:hAnsi="Times New Roman" w:cs="Times New Roman"/>
                <w:sz w:val="16"/>
                <w:szCs w:val="16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1F7FFC" w14:paraId="1BABC0FE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A8EB" w14:textId="21F234CA" w:rsidR="001F7FFC" w:rsidRPr="00592A4C" w:rsidRDefault="00595D23">
            <w:pPr>
              <w:spacing w:before="100"/>
              <w:rPr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Cele przetwarzania i podstawa prawna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80FD" w14:textId="310388EA" w:rsidR="001F7FFC" w:rsidRPr="00592A4C" w:rsidRDefault="00595D23" w:rsidP="00CD418E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Pani/Pana dane osobowe będą przetwarzane w związku z </w:t>
            </w:r>
            <w:r w:rsidR="00916676"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prowadzoną rekrutacją na stanowisko nauczyciela</w:t>
            </w:r>
            <w:r w:rsidR="00E302A7"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2433753B" w14:textId="2CE8BB0E" w:rsidR="001F7FFC" w:rsidRPr="00592A4C" w:rsidRDefault="00595D23">
            <w:pPr>
              <w:rPr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="00E95E2B"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art. 6 ust. 1 lit. c </w:t>
            </w:r>
            <w:r w:rsidR="00CC33EB"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Rozporządzenia RODO </w:t>
            </w:r>
            <w:r w:rsidR="00B01F78"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2016/679</w:t>
            </w:r>
            <w:r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tj. </w:t>
            </w:r>
            <w:r w:rsidRPr="00592A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przetwarzanie jest niezbędne do realizacji obowiązków ciążących na administratorze</w:t>
            </w:r>
            <w:r w:rsidR="004C562C" w:rsidRPr="00592A4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w związku z: </w:t>
            </w:r>
          </w:p>
          <w:p w14:paraId="6BEBBD09" w14:textId="0350D25C" w:rsidR="00B0429E" w:rsidRPr="00592A4C" w:rsidRDefault="00B01F78" w:rsidP="003A0620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458"/>
              <w:jc w:val="both"/>
              <w:textAlignment w:val="auto"/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592A4C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 xml:space="preserve">art. </w:t>
            </w:r>
            <w:r w:rsidR="003A0620" w:rsidRPr="00592A4C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22(1) Kodeks Pracy</w:t>
            </w:r>
          </w:p>
          <w:p w14:paraId="4EA2BD28" w14:textId="71AF6026" w:rsidR="003A0620" w:rsidRPr="00592A4C" w:rsidRDefault="003A0620" w:rsidP="003A0620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458"/>
              <w:jc w:val="both"/>
              <w:textAlignment w:val="auto"/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592A4C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art. 10 Karty Nauczyciela</w:t>
            </w:r>
          </w:p>
          <w:p w14:paraId="257A3262" w14:textId="5006A3F0" w:rsidR="00CD382C" w:rsidRPr="00592A4C" w:rsidRDefault="003A0620" w:rsidP="003F6DD6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458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art. 13-14 ustawy z dn. 14 grudnia 2016r. Prawo oświatowe</w:t>
            </w:r>
            <w:r w:rsidR="00063E23" w:rsidRPr="00592A4C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 xml:space="preserve"> </w:t>
            </w:r>
          </w:p>
          <w:p w14:paraId="1548501A" w14:textId="77777777" w:rsidR="005454F8" w:rsidRPr="00592A4C" w:rsidRDefault="005454F8" w:rsidP="005454F8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left="458"/>
              <w:jc w:val="both"/>
              <w:textAlignment w:val="auto"/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</w:pPr>
            <w:r w:rsidRPr="00592A4C">
              <w:rPr>
                <w:rFonts w:ascii="Times New Roman" w:hAnsi="Times New Roman"/>
                <w:i/>
                <w:iCs/>
                <w:sz w:val="16"/>
                <w:szCs w:val="16"/>
                <w:lang w:eastAsia="pl-PL"/>
              </w:rPr>
              <w:t>art. 6 ust. 1 pkt 10 ustawy z dnia 24 maja 2000 o Krajowym Rejestrze karnym</w:t>
            </w:r>
          </w:p>
          <w:p w14:paraId="1D7E45CF" w14:textId="7E132CF8" w:rsidR="003A0620" w:rsidRPr="00592A4C" w:rsidRDefault="006C23A7" w:rsidP="00CD382C">
            <w:pPr>
              <w:suppressAutoHyphens w:val="0"/>
              <w:ind w:left="98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</w:t>
            </w:r>
            <w:r w:rsidR="00E95E2B"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art</w:t>
            </w:r>
            <w:r w:rsidR="003A0620" w:rsidRPr="00592A4C">
              <w:rPr>
                <w:rFonts w:ascii="Times New Roman" w:eastAsia="Times New Roman" w:hAnsi="Times New Roman"/>
                <w:b/>
                <w:sz w:val="16"/>
                <w:szCs w:val="16"/>
              </w:rPr>
              <w:t>. 6 ust. 1 lit. a</w:t>
            </w:r>
            <w:r w:rsidR="00D42158" w:rsidRPr="00592A4C">
              <w:rPr>
                <w:rFonts w:ascii="Times New Roman" w:eastAsia="Times New Roman" w:hAnsi="Times New Roman"/>
                <w:b/>
                <w:sz w:val="16"/>
                <w:szCs w:val="16"/>
              </w:rPr>
              <w:t>,</w:t>
            </w:r>
            <w:r w:rsidR="003A0620" w:rsidRPr="00592A4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="00CC33EB" w:rsidRPr="00592A4C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Rozporządzenia RODO </w:t>
            </w:r>
            <w:r w:rsidR="003A0620" w:rsidRPr="00592A4C">
              <w:rPr>
                <w:rFonts w:ascii="Times New Roman" w:eastAsia="Times New Roman" w:hAnsi="Times New Roman"/>
                <w:b/>
                <w:sz w:val="16"/>
                <w:szCs w:val="16"/>
              </w:rPr>
              <w:t>2016/679,</w:t>
            </w:r>
            <w:r w:rsidR="003A0620" w:rsidRPr="00592A4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3A0620" w:rsidRPr="00592A4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tj. </w:t>
            </w:r>
            <w:r w:rsidR="00E66421" w:rsidRPr="00592A4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dane osobowe przetwarzane są wyłącznie na podstawie wcześniej udzielonej zgody w zakresie i celu określonym w treści zgody</w:t>
            </w:r>
            <w:r w:rsidR="00063E23" w:rsidRPr="00592A4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14:paraId="65CD9A77" w14:textId="69B179E7" w:rsidR="00916676" w:rsidRPr="00592A4C" w:rsidRDefault="00D42158" w:rsidP="00CD418E">
            <w:pPr>
              <w:suppressAutoHyphens w:val="0"/>
              <w:spacing w:after="60"/>
              <w:ind w:left="96"/>
              <w:jc w:val="both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– art</w:t>
            </w:r>
            <w:r w:rsidRPr="00592A4C">
              <w:rPr>
                <w:rFonts w:ascii="Times New Roman" w:eastAsia="Times New Roman" w:hAnsi="Times New Roman"/>
                <w:b/>
                <w:sz w:val="16"/>
                <w:szCs w:val="16"/>
              </w:rPr>
              <w:t>. 9 ust. 1 lit. a, Rozporządzenia RODO 2016/679,</w:t>
            </w:r>
            <w:r w:rsidRPr="00592A4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592A4C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tj. </w:t>
            </w:r>
            <w:r w:rsidR="005454F8" w:rsidRPr="00592A4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osoba, której dane dotyczą, wyraziła wyraźną zgodę na przetwarzanie tych danych osobowych w jednym lub kilku konkretnych celach</w:t>
            </w:r>
          </w:p>
        </w:tc>
      </w:tr>
      <w:tr w:rsidR="001F7FFC" w14:paraId="5C0E8DD6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8A1F" w14:textId="77777777" w:rsidR="001F7FFC" w:rsidRPr="00592A4C" w:rsidRDefault="00595D23">
            <w:pPr>
              <w:spacing w:before="100"/>
              <w:rPr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ECFC" w14:textId="0E8FA86E" w:rsidR="00B73CA8" w:rsidRPr="00592A4C" w:rsidRDefault="00595D23" w:rsidP="00CD41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Odbiorcami Pani/Pana danych osobowych będą wyłącznie podmioty uprawnione do uzyskania danych osobowych na podstawie przepisów prawa lub na podstawie umów powierzenia.</w:t>
            </w:r>
          </w:p>
        </w:tc>
      </w:tr>
      <w:tr w:rsidR="001F7FFC" w14:paraId="1BD50A5D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222F" w14:textId="77777777" w:rsidR="001F7FFC" w:rsidRPr="00592A4C" w:rsidRDefault="00595D23">
            <w:pPr>
              <w:spacing w:before="100"/>
              <w:rPr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9E07" w14:textId="77777777" w:rsidR="00C472B8" w:rsidRPr="00592A4C" w:rsidRDefault="00C472B8" w:rsidP="00C472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Dane osób, które nie zostały zatrudnione podczas procesu rekrutacji będą przetwarzane przez okres nie dłuższy niż czas jej trwania.</w:t>
            </w:r>
          </w:p>
          <w:p w14:paraId="5D803DF0" w14:textId="0B554419" w:rsidR="00D836FD" w:rsidRPr="00592A4C" w:rsidRDefault="00C472B8" w:rsidP="00C472B8">
            <w:pPr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Dane osobowe osób wyłonionych w procedurze naboru przetwarzane będą przez okres zawartego stosunku pracy, a następnie przez okres oraz w zakresie wymaganym przez przepisy powszechnie obowiązującego prawa tj. 10 lat</w:t>
            </w:r>
          </w:p>
        </w:tc>
      </w:tr>
      <w:tr w:rsidR="001F7FFC" w14:paraId="7B6CE1F0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5405" w14:textId="77777777" w:rsidR="001F7FFC" w:rsidRPr="00592A4C" w:rsidRDefault="00595D23">
            <w:pPr>
              <w:spacing w:before="100"/>
              <w:rPr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0589" w14:textId="77777777" w:rsidR="00A70E12" w:rsidRPr="00592A4C" w:rsidRDefault="00A70E12" w:rsidP="00A70E12">
            <w:pPr>
              <w:pStyle w:val="Akapitzlist"/>
              <w:spacing w:after="0" w:line="240" w:lineRule="auto"/>
              <w:ind w:left="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sz w:val="16"/>
                <w:szCs w:val="16"/>
              </w:rPr>
              <w:t>Posiada Pani/Pan prawo:</w:t>
            </w:r>
          </w:p>
          <w:p w14:paraId="7E7383BB" w14:textId="2608B83B" w:rsidR="00A70E12" w:rsidRPr="00592A4C" w:rsidRDefault="00A70E12" w:rsidP="00A70E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sz w:val="16"/>
                <w:szCs w:val="16"/>
              </w:rPr>
              <w:t>dostępu do treści swoich danych</w:t>
            </w:r>
            <w:r w:rsidR="00B73CA8" w:rsidRPr="00592A4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2A4C">
              <w:rPr>
                <w:rFonts w:ascii="Times New Roman" w:hAnsi="Times New Roman"/>
                <w:sz w:val="16"/>
                <w:szCs w:val="16"/>
              </w:rPr>
              <w:t xml:space="preserve"> (zgodnie z art. 15 RODO)</w:t>
            </w:r>
          </w:p>
          <w:p w14:paraId="225806F0" w14:textId="7885E0E7" w:rsidR="00A70E12" w:rsidRPr="00592A4C" w:rsidRDefault="00A70E12" w:rsidP="00A70E1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sz w:val="16"/>
                <w:szCs w:val="16"/>
              </w:rPr>
              <w:t>prawo ich sprostowania (zgodnie z art. 16 RODO),</w:t>
            </w:r>
          </w:p>
          <w:p w14:paraId="76F9EF9E" w14:textId="379078A4" w:rsidR="005F37A7" w:rsidRPr="00592A4C" w:rsidRDefault="005F37A7" w:rsidP="005F37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sz w:val="16"/>
                <w:szCs w:val="16"/>
              </w:rPr>
              <w:t>ograniczenia przetwarzania (zgodnie z art. 18 RODO),</w:t>
            </w:r>
          </w:p>
          <w:p w14:paraId="3C70F0D0" w14:textId="1125C4AD" w:rsidR="00B73CA8" w:rsidRPr="00592A4C" w:rsidRDefault="00BA7C14" w:rsidP="005F37A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sz w:val="16"/>
                <w:szCs w:val="16"/>
              </w:rPr>
              <w:t xml:space="preserve">żądania </w:t>
            </w:r>
            <w:r w:rsidR="00B73CA8" w:rsidRPr="00592A4C">
              <w:rPr>
                <w:rFonts w:ascii="Times New Roman" w:hAnsi="Times New Roman"/>
                <w:sz w:val="16"/>
                <w:szCs w:val="16"/>
              </w:rPr>
              <w:t>usunięcia danych (zgodnie z art. 17 RODO)</w:t>
            </w:r>
          </w:p>
          <w:p w14:paraId="7F6C8994" w14:textId="232109ED" w:rsidR="00916676" w:rsidRPr="00592A4C" w:rsidRDefault="00B01E3C" w:rsidP="00B01E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sz w:val="16"/>
                <w:szCs w:val="16"/>
              </w:rPr>
              <w:t>prawo do cofnięcia zgody na ich przetwarzanie</w:t>
            </w:r>
          </w:p>
          <w:p w14:paraId="131DF031" w14:textId="7C45EFE2" w:rsidR="00916676" w:rsidRPr="00592A4C" w:rsidRDefault="00916676" w:rsidP="00916676">
            <w:pPr>
              <w:pStyle w:val="Akapitzlist"/>
              <w:spacing w:after="0" w:line="240" w:lineRule="auto"/>
              <w:ind w:left="3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Informujemy, że w przypadku zgody, ma Pan/Pani prawo w dowolnym momencie tę zgodę wycofać, nie wpłynie to jednak na zgodność z prawem przetwarzania, którego dokonano na podstawie zgody przed jej wycofaniem.</w:t>
            </w:r>
          </w:p>
          <w:p w14:paraId="02D3338A" w14:textId="7566BA0D" w:rsidR="007066A7" w:rsidRPr="00592A4C" w:rsidRDefault="00A70E12" w:rsidP="007066A7">
            <w:pPr>
              <w:pStyle w:val="Akapitzlist"/>
              <w:spacing w:after="0" w:line="240" w:lineRule="auto"/>
              <w:ind w:left="3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2A4C">
              <w:rPr>
                <w:rFonts w:ascii="Times New Roman" w:hAnsi="Times New Roman"/>
                <w:sz w:val="16"/>
                <w:szCs w:val="16"/>
              </w:rPr>
              <w:t>Aby skorzystać z powyższych praw można skontaktować się bezpośrednio z Administratorem lub inspektorem ochrony danych.</w:t>
            </w:r>
          </w:p>
        </w:tc>
      </w:tr>
      <w:tr w:rsidR="001F7FFC" w14:paraId="1B00C901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A5DC" w14:textId="77777777" w:rsidR="001F7FFC" w:rsidRPr="00592A4C" w:rsidRDefault="00595D23">
            <w:pPr>
              <w:spacing w:before="100"/>
              <w:rPr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A217" w14:textId="77777777" w:rsidR="001F7FFC" w:rsidRPr="00592A4C" w:rsidRDefault="00595D23">
            <w:pPr>
              <w:spacing w:before="10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Przysługuje Pani/Panu prawo do wniesienia skargi do UODO, gdy uzna Pani/Pan, iż przetwarzanie danych osobowych Pani/Pana dotyczących narusza przepisy ogólnego Rozporządzenia o ochronie danych osobowych z dnia 27 kwietnia 2016r.</w:t>
            </w:r>
          </w:p>
          <w:p w14:paraId="3B863CE6" w14:textId="77777777" w:rsidR="001F7FFC" w:rsidRPr="00592A4C" w:rsidRDefault="00595D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Prezes Urzędu Ochrony Danych Osobowych (PUODO),</w:t>
            </w:r>
          </w:p>
          <w:p w14:paraId="27DB16A7" w14:textId="77777777" w:rsidR="001F7FFC" w:rsidRPr="00592A4C" w:rsidRDefault="00595D2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ul. Stawki 2, 00-193 Warszawa</w:t>
            </w:r>
          </w:p>
        </w:tc>
      </w:tr>
      <w:tr w:rsidR="001F7FFC" w14:paraId="559F39F2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F805" w14:textId="77777777" w:rsidR="001F7FFC" w:rsidRPr="00592A4C" w:rsidRDefault="00595D2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51DD" w14:textId="13495630" w:rsidR="00916676" w:rsidRPr="00592A4C" w:rsidRDefault="00916676">
            <w:pPr>
              <w:pStyle w:val="Akapitzlist"/>
              <w:spacing w:after="0" w:line="240" w:lineRule="auto"/>
              <w:ind w:left="17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592A4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Zakres żądanych danych wynika z przepisu prawa, ich podanie jest dobrowolne jednakże odmowa ich wskazania uniemożliwi zgodny z przepisami prawa udział i przebieg procesu rekrutacji.</w:t>
            </w:r>
          </w:p>
          <w:p w14:paraId="7F7C3DF5" w14:textId="77777777" w:rsidR="006E30CD" w:rsidRPr="00592A4C" w:rsidRDefault="006E30CD">
            <w:pPr>
              <w:pStyle w:val="Akapitzlist"/>
              <w:spacing w:after="0" w:line="240" w:lineRule="auto"/>
              <w:ind w:left="17"/>
              <w:jc w:val="both"/>
              <w:rPr>
                <w:rFonts w:ascii="Times New Roman" w:hAnsi="Times New Roman"/>
                <w:sz w:val="16"/>
                <w:szCs w:val="16"/>
                <w:shd w:val="clear" w:color="auto" w:fill="D0D0D0"/>
              </w:rPr>
            </w:pPr>
          </w:p>
          <w:p w14:paraId="19D68454" w14:textId="7BD6552D" w:rsidR="00916676" w:rsidRPr="00592A4C" w:rsidRDefault="00B73CA8" w:rsidP="006E30CD">
            <w:pPr>
              <w:pStyle w:val="Akapitzlist"/>
              <w:spacing w:after="0" w:line="240" w:lineRule="auto"/>
              <w:ind w:left="17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592A4C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Cofnięcie zgody na przetwarzanie przed zakończeniem procesu rekrutacji uniemożliwi dalszy w niej udział.</w:t>
            </w:r>
          </w:p>
        </w:tc>
      </w:tr>
      <w:tr w:rsidR="001F7FFC" w14:paraId="38F8F69D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D1ED" w14:textId="77777777" w:rsidR="001F7FFC" w:rsidRPr="00592A4C" w:rsidRDefault="00595D23">
            <w:pPr>
              <w:spacing w:before="100"/>
              <w:rPr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6936" w14:textId="77777777" w:rsidR="001F7FFC" w:rsidRPr="00592A4C" w:rsidRDefault="00595D23">
            <w:pPr>
              <w:jc w:val="both"/>
              <w:rPr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Dane osobowe nie będą przekazywane do państwa trzeciego /organizacji międzynarodowej.</w:t>
            </w:r>
          </w:p>
        </w:tc>
      </w:tr>
      <w:tr w:rsidR="001F7FFC" w14:paraId="1153EDB6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AF24" w14:textId="77777777" w:rsidR="001F7FFC" w:rsidRPr="00592A4C" w:rsidRDefault="00595D23">
            <w:pPr>
              <w:spacing w:before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9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0C434" w14:textId="77777777" w:rsidR="001F7FFC" w:rsidRPr="00592A4C" w:rsidRDefault="00595D23">
            <w:pPr>
              <w:jc w:val="both"/>
              <w:rPr>
                <w:sz w:val="16"/>
                <w:szCs w:val="16"/>
              </w:rPr>
            </w:pPr>
            <w:r w:rsidRPr="00592A4C">
              <w:rPr>
                <w:rFonts w:ascii="Times New Roman" w:eastAsia="Times New Roman" w:hAnsi="Times New Roman" w:cs="Times New Roman"/>
                <w:sz w:val="16"/>
                <w:szCs w:val="16"/>
              </w:rPr>
              <w:t>Administrator nie będzie podejmował wobec osób, których dane przetwarza zautomatyzowanych decyzji, w tym decyzji będących wynikiem profilowania.</w:t>
            </w:r>
            <w:r w:rsidRPr="00592A4C">
              <w:rPr>
                <w:rFonts w:ascii="Times New Roman" w:hAnsi="Times New Roman" w:cs="Times New Roman"/>
                <w:sz w:val="16"/>
                <w:szCs w:val="16"/>
              </w:rPr>
              <w:t xml:space="preserve">  </w:t>
            </w:r>
          </w:p>
        </w:tc>
      </w:tr>
    </w:tbl>
    <w:p w14:paraId="3B55F052" w14:textId="77777777" w:rsidR="00057059" w:rsidRDefault="00057059" w:rsidP="00057059">
      <w:pPr>
        <w:spacing w:before="100" w:after="280"/>
        <w:ind w:left="-142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" w:name="_Hlk7687282"/>
    </w:p>
    <w:p w14:paraId="1E01B1EC" w14:textId="3B53331A" w:rsidR="001F7FFC" w:rsidRDefault="00595D23" w:rsidP="00057059">
      <w:pPr>
        <w:spacing w:before="100" w:after="280"/>
        <w:ind w:left="-142"/>
        <w:jc w:val="both"/>
      </w:pPr>
      <w:bookmarkStart w:id="2" w:name="_GoBack"/>
      <w:bookmarkEnd w:id="2"/>
      <w:r>
        <w:rPr>
          <w:rFonts w:ascii="Times New Roman" w:eastAsia="Times New Roman" w:hAnsi="Times New Roman" w:cs="Times New Roman"/>
          <w:sz w:val="16"/>
          <w:szCs w:val="16"/>
        </w:rPr>
        <w:t>Oświadczam, że zapoznałem/łam się z klauzulą informacyjną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 - i rozumiem jej treść.</w:t>
      </w:r>
      <w:bookmarkEnd w:id="1"/>
    </w:p>
    <w:sectPr w:rsidR="001F7FFC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5D460" w14:textId="77777777" w:rsidR="001E5762" w:rsidRDefault="001E5762">
      <w:r>
        <w:separator/>
      </w:r>
    </w:p>
  </w:endnote>
  <w:endnote w:type="continuationSeparator" w:id="0">
    <w:p w14:paraId="05C2A579" w14:textId="77777777" w:rsidR="001E5762" w:rsidRDefault="001E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D8048" w14:textId="77777777" w:rsidR="001E5762" w:rsidRDefault="001E5762">
      <w:r>
        <w:rPr>
          <w:color w:val="000000"/>
        </w:rPr>
        <w:separator/>
      </w:r>
    </w:p>
  </w:footnote>
  <w:footnote w:type="continuationSeparator" w:id="0">
    <w:p w14:paraId="626375AE" w14:textId="77777777" w:rsidR="001E5762" w:rsidRDefault="001E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8680E"/>
    <w:multiLevelType w:val="hybridMultilevel"/>
    <w:tmpl w:val="5546F1BE"/>
    <w:lvl w:ilvl="0" w:tplc="98AC9F96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2264B53"/>
    <w:multiLevelType w:val="multilevel"/>
    <w:tmpl w:val="D174DF06"/>
    <w:lvl w:ilvl="0">
      <w:numFmt w:val="bullet"/>
      <w:lvlText w:val=""/>
      <w:lvlJc w:val="left"/>
      <w:pPr>
        <w:ind w:left="159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50" w:hanging="360"/>
      </w:pPr>
      <w:rPr>
        <w:rFonts w:ascii="Wingdings" w:hAnsi="Wingdings"/>
      </w:rPr>
    </w:lvl>
  </w:abstractNum>
  <w:abstractNum w:abstractNumId="2" w15:restartNumberingAfterBreak="0">
    <w:nsid w:val="5E897CF4"/>
    <w:multiLevelType w:val="multilevel"/>
    <w:tmpl w:val="C4A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A3F93"/>
    <w:multiLevelType w:val="hybridMultilevel"/>
    <w:tmpl w:val="4B2A1508"/>
    <w:lvl w:ilvl="0" w:tplc="C53AB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38C5FC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295A2F"/>
    <w:multiLevelType w:val="multilevel"/>
    <w:tmpl w:val="13C2658E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7DD64327"/>
    <w:multiLevelType w:val="multilevel"/>
    <w:tmpl w:val="D2F49CA8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FC"/>
    <w:rsid w:val="00057059"/>
    <w:rsid w:val="00063A90"/>
    <w:rsid w:val="00063E23"/>
    <w:rsid w:val="000C6B67"/>
    <w:rsid w:val="001E5762"/>
    <w:rsid w:val="001F5588"/>
    <w:rsid w:val="001F7FFC"/>
    <w:rsid w:val="002759C7"/>
    <w:rsid w:val="00287C08"/>
    <w:rsid w:val="0037742E"/>
    <w:rsid w:val="003A0620"/>
    <w:rsid w:val="0049672D"/>
    <w:rsid w:val="004C562C"/>
    <w:rsid w:val="004D6D05"/>
    <w:rsid w:val="005454F8"/>
    <w:rsid w:val="00592A4C"/>
    <w:rsid w:val="00595D23"/>
    <w:rsid w:val="005F37A7"/>
    <w:rsid w:val="006046AD"/>
    <w:rsid w:val="00675AC7"/>
    <w:rsid w:val="00677B0F"/>
    <w:rsid w:val="006C23A7"/>
    <w:rsid w:val="006E21E5"/>
    <w:rsid w:val="006E30CD"/>
    <w:rsid w:val="007066A7"/>
    <w:rsid w:val="0079498E"/>
    <w:rsid w:val="007D7431"/>
    <w:rsid w:val="0082417B"/>
    <w:rsid w:val="00836712"/>
    <w:rsid w:val="00852FAB"/>
    <w:rsid w:val="00892353"/>
    <w:rsid w:val="008F34BF"/>
    <w:rsid w:val="00916676"/>
    <w:rsid w:val="009208D7"/>
    <w:rsid w:val="00923F1E"/>
    <w:rsid w:val="00973925"/>
    <w:rsid w:val="00A219B0"/>
    <w:rsid w:val="00A70E12"/>
    <w:rsid w:val="00AD4CD5"/>
    <w:rsid w:val="00B01E3C"/>
    <w:rsid w:val="00B01F78"/>
    <w:rsid w:val="00B0429E"/>
    <w:rsid w:val="00B6116C"/>
    <w:rsid w:val="00B73CA8"/>
    <w:rsid w:val="00B86511"/>
    <w:rsid w:val="00BA7C14"/>
    <w:rsid w:val="00BC1FCB"/>
    <w:rsid w:val="00BF3868"/>
    <w:rsid w:val="00C40051"/>
    <w:rsid w:val="00C472B8"/>
    <w:rsid w:val="00CB12E9"/>
    <w:rsid w:val="00CC062C"/>
    <w:rsid w:val="00CC33EB"/>
    <w:rsid w:val="00CD382C"/>
    <w:rsid w:val="00CD418E"/>
    <w:rsid w:val="00D20229"/>
    <w:rsid w:val="00D42158"/>
    <w:rsid w:val="00D574C6"/>
    <w:rsid w:val="00D836FD"/>
    <w:rsid w:val="00DA4747"/>
    <w:rsid w:val="00E302A7"/>
    <w:rsid w:val="00E424C6"/>
    <w:rsid w:val="00E66421"/>
    <w:rsid w:val="00E95E2B"/>
    <w:rsid w:val="00EC06C9"/>
    <w:rsid w:val="00F932E7"/>
    <w:rsid w:val="00F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CCD6"/>
  <w15:docId w15:val="{D8D396B9-E035-4083-A5F5-D4B2FF2E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pPr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</w:pPr>
    <w:rPr>
      <w:rFonts w:cs="Times New Roman"/>
      <w:sz w:val="22"/>
      <w:szCs w:val="22"/>
      <w:lang w:eastAsia="en-US"/>
    </w:rPr>
  </w:style>
  <w:style w:type="character" w:styleId="Hipercze">
    <w:name w:val="Hyperlink"/>
    <w:rPr>
      <w:color w:val="0563C1"/>
      <w:u w:val="single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rPr>
      <w:color w:val="605E5C"/>
      <w:shd w:val="clear" w:color="auto" w:fill="E1DFDD"/>
    </w:rPr>
  </w:style>
  <w:style w:type="paragraph" w:styleId="Tekstdymka">
    <w:name w:val="Balloon Text"/>
    <w:basedOn w:val="Normalny"/>
    <w:pPr>
      <w:suppressAutoHyphens w:val="0"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</w:style>
  <w:style w:type="character" w:customStyle="1" w:styleId="alb-s">
    <w:name w:val="a_lb-s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yrektorspbrzostek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</dc:creator>
  <dc:description/>
  <cp:lastModifiedBy>user</cp:lastModifiedBy>
  <cp:revision>24</cp:revision>
  <cp:lastPrinted>2020-06-25T12:11:00Z</cp:lastPrinted>
  <dcterms:created xsi:type="dcterms:W3CDTF">2020-06-25T07:35:00Z</dcterms:created>
  <dcterms:modified xsi:type="dcterms:W3CDTF">2022-01-18T11:51:00Z</dcterms:modified>
</cp:coreProperties>
</file>