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37" w:rsidRDefault="00E24A37" w:rsidP="00E24A37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VII</w:t>
      </w:r>
      <w:r w:rsidR="00A16123">
        <w:rPr>
          <w:rFonts w:ascii="Arial" w:hAnsi="Arial" w:cs="Arial"/>
          <w:b/>
          <w:sz w:val="36"/>
          <w:szCs w:val="36"/>
        </w:rPr>
        <w:t>I</w:t>
      </w:r>
    </w:p>
    <w:p w:rsidR="00E24A37" w:rsidRDefault="00E24A37" w:rsidP="00E24A3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Kryteria oceniania z języka angielskiego</w:t>
      </w:r>
    </w:p>
    <w:p w:rsidR="00E24A37" w:rsidRDefault="00E24A37" w:rsidP="00E24A37"/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101"/>
        <w:gridCol w:w="1600"/>
        <w:gridCol w:w="2112"/>
        <w:gridCol w:w="2040"/>
        <w:gridCol w:w="2245"/>
        <w:gridCol w:w="2416"/>
        <w:gridCol w:w="1951"/>
      </w:tblGrid>
      <w:tr w:rsidR="00FE03CD" w:rsidRPr="004116C4" w:rsidTr="00E24A37">
        <w:tc>
          <w:tcPr>
            <w:tcW w:w="239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FE03CD" w:rsidRDefault="00FE03CD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51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E03CD" w:rsidRDefault="00194CAD" w:rsidP="00194C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19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FE03CD" w:rsidRDefault="00FE03CD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E03CD" w:rsidRPr="004116C4" w:rsidTr="00E24A37">
        <w:trPr>
          <w:trHeight w:val="368"/>
        </w:trPr>
        <w:tc>
          <w:tcPr>
            <w:tcW w:w="249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13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5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03CD" w:rsidRPr="004116C4" w:rsidTr="00E24A37">
        <w:trPr>
          <w:trHeight w:val="367"/>
        </w:trPr>
        <w:tc>
          <w:tcPr>
            <w:tcW w:w="249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E03CD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0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4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1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FE03CD" w:rsidRPr="006B4374" w:rsidRDefault="00FE03CD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NIEDOSTATECZNY</w:t>
            </w:r>
          </w:p>
        </w:tc>
      </w:tr>
      <w:tr w:rsidR="00FE03CD" w:rsidRPr="004116C4" w:rsidTr="00E24A37">
        <w:trPr>
          <w:trHeight w:val="1032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03CD" w:rsidRDefault="00FE03CD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Default="00564512" w:rsidP="005645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uwzględnione w rozdziale 1 i wykonuje zadania sprawdzające rozumienie tych tekstów, bezbłędnie określa intencje nadawcy, nie popełniając </w:t>
            </w:r>
            <w:r w:rsidR="008B43C3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Default="00FE03CD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właściwie określa intencje nadawcy, nie popełniając błędów.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tekstów,określa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intencje nadawcy, popełniając niewielkie błędy.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określa intencje nadawcy, popełniając dużo błędów.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E03CD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określa intencje nadawcy, popełniając bardzo dużo błędów.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E03CD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proebm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wykonaniem zadania sprawdzającego rozumienie tych tekstów.</w:t>
            </w:r>
          </w:p>
        </w:tc>
      </w:tr>
      <w:tr w:rsidR="00FE03CD" w:rsidRPr="004116C4" w:rsidTr="00E24A37">
        <w:trPr>
          <w:trHeight w:val="1032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03CD" w:rsidRPr="004116C4" w:rsidRDefault="00FE03CD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udziela, pyta i prosi o informacje związane z danymi osobowymi, wyglądem zewnętrznym, nazwami cech charakteru, uczuciami i emocjami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Pr="004116C4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wyglądem zewnętrznym, nazwami cech charakteru, uczuciami i emocjami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Pr="004116C4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wyglądem zewnętrznym, nazwami cech charakteru, uczuciami i emocjami, popełniając drobne błędy językowe, nie wpływające na zrozumienie wypowiedzi.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E03CD" w:rsidRPr="004116C4" w:rsidRDefault="00FE03CD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wyglądem zewnętrznym, nazwami cech charakteru, uczuciami i emocjami, popełniając błędy językowe, które w niewielkim stopniu wpływają na właściwe zrozumienie wypowiedzi.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E03CD" w:rsidRPr="004116C4" w:rsidRDefault="00FE03C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wyglądem zewnętrznym, nazwami cech charakteru, uczuciami i emocjami, popełniając błędy językowe, które w znacznym stopniu wpływają na właściwe zrozumienie wypowiedzi.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E03CD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niezrozumiały, z błędami udziela, pyta i prosi o informacje związane z danymi osobowymi, wyglądem zewnętrznym, nazwami cech charakteru, uczuciami i emocjami.</w:t>
            </w:r>
          </w:p>
        </w:tc>
      </w:tr>
      <w:tr w:rsidR="008B43C3" w:rsidRPr="004116C4" w:rsidTr="00E24A37">
        <w:trPr>
          <w:trHeight w:val="1032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43C3" w:rsidRPr="008F6C68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1 (w tym, m.in. dane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osobowe, słownictwo związane z opisem wyglądu zewnętrznego, cech 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43C3" w:rsidRPr="008F6C68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1 (w tym, m.in. dane osobowe, słownictwo związane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opisem wyglądu zewnętrznego, cech 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1 (w tym, m.in. dane osobow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e, słownictwo związane z opisem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wyglądu zewnętrznego, cech 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 (w tym, m.in. dane osobowe, słownictwo związane z opisem wyglądu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zewnętrznego, cech 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 (w tym, m.in. dane osobowe, słownictwo związane z opisem wyglądu zewnętrznego, cech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ma ogromny kłopot z zastosowaniem poznanego słownictwa z rozdziału 1 (w tym, m.in. dane osobowe,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opisem wyglądu zewnętrznego, cech charakteru, uczuć i emocji), </w:t>
            </w:r>
            <w:r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i rażące błędy.</w:t>
            </w:r>
          </w:p>
        </w:tc>
      </w:tr>
      <w:tr w:rsidR="008B43C3" w:rsidRPr="004116C4" w:rsidTr="00E24A37">
        <w:trPr>
          <w:trHeight w:val="1542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wyglądu zewnętrznego i cech charakteru wybranej osoby oraz krótkiej wiadomości e-mail </w:t>
            </w:r>
          </w:p>
          <w:p w:rsidR="008B43C3" w:rsidRDefault="008B43C3" w:rsidP="008B43C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żadnych błędów i stosując właściwą formę i styl wypowiedzi.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:rsidR="008B43C3" w:rsidRDefault="008B43C3" w:rsidP="008B4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stanie napisać tekst w postaci opisu wyglądu zewnętrznego i cech charakteru wybranej osoby oraz krótkiej wiadomości e-mail, . formy i stylu.</w:t>
            </w:r>
          </w:p>
        </w:tc>
      </w:tr>
      <w:tr w:rsidR="008B43C3" w:rsidRPr="004116C4" w:rsidTr="00E24A37">
        <w:trPr>
          <w:trHeight w:val="1429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osoby pokazane na ilustracji, uwzględniając ich wygląd zewnętrzny, uczucia i emocje oraz czynności przez nich wykonywane, nie żadnych błędów.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B43C3" w:rsidRPr="004116C4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B43C3" w:rsidRDefault="008B43C3" w:rsidP="008B43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dużym problemem i licznymi błędami stara się opisać osoby pokazane na ilustracji, uwzględniając ich wygląd zewnętrzny, uczucia i emocje oraz czynności przez nich wykonywane.</w:t>
            </w:r>
          </w:p>
        </w:tc>
      </w:tr>
    </w:tbl>
    <w:p w:rsidR="00006C88" w:rsidRDefault="00247674" w:rsidP="00F520D5">
      <w:pPr>
        <w:tabs>
          <w:tab w:val="left" w:pos="2310"/>
        </w:tabs>
      </w:pPr>
      <w:r>
        <w:lastRenderedPageBreak/>
        <w:tab/>
      </w:r>
    </w:p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11"/>
        <w:gridCol w:w="1915"/>
        <w:gridCol w:w="2177"/>
        <w:gridCol w:w="2256"/>
        <w:gridCol w:w="2433"/>
        <w:gridCol w:w="1827"/>
        <w:gridCol w:w="1876"/>
      </w:tblGrid>
      <w:tr w:rsidR="007A72AA" w:rsidRPr="004116C4" w:rsidTr="007A72AA">
        <w:tc>
          <w:tcPr>
            <w:tcW w:w="234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A72AA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0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A72AA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ZAMIESZKANIA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A72AA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A72AA" w:rsidRPr="004116C4" w:rsidTr="007A72AA">
        <w:trPr>
          <w:trHeight w:val="368"/>
        </w:trPr>
        <w:tc>
          <w:tcPr>
            <w:tcW w:w="2468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72AA" w:rsidRPr="004116C4" w:rsidTr="007A72AA">
        <w:trPr>
          <w:trHeight w:val="367"/>
        </w:trPr>
        <w:tc>
          <w:tcPr>
            <w:tcW w:w="2468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A72AA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6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3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41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A72AA" w:rsidRPr="006B4374" w:rsidRDefault="007A72A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A72AA" w:rsidRPr="004116C4" w:rsidTr="007A72AA">
        <w:trPr>
          <w:trHeight w:val="1032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0211C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bezbłędnie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40211C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0211C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0211C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0211C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Pr="0040211C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bardzo dużo błędów.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Pr="0040211C" w:rsidRDefault="00D73BD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ma ogromny problem ze </w:t>
            </w:r>
            <w:r w:rsidRPr="0040211C">
              <w:rPr>
                <w:rFonts w:ascii="Arial" w:hAnsi="Arial" w:cs="Arial"/>
                <w:sz w:val="16"/>
                <w:szCs w:val="16"/>
              </w:rPr>
              <w:t>rozumie</w:t>
            </w:r>
            <w:r>
              <w:rPr>
                <w:rFonts w:ascii="Arial" w:hAnsi="Arial" w:cs="Arial"/>
                <w:sz w:val="16"/>
                <w:szCs w:val="16"/>
              </w:rPr>
              <w:t>niem prostych typowych wypowiedzi ustnych i pisemnych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bardzo dużo 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poważnych </w:t>
            </w:r>
            <w:r w:rsidRPr="0040211C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</w:tr>
      <w:tr w:rsidR="007A72AA" w:rsidRPr="004116C4" w:rsidTr="007A72AA">
        <w:trPr>
          <w:trHeight w:val="1032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D73BDF" w:rsidP="00D73B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247674" w:rsidRDefault="007A72AA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D73BD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w bardzo małym stopniu 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i rażące błędy.</w:t>
            </w:r>
          </w:p>
        </w:tc>
      </w:tr>
      <w:tr w:rsidR="007A72AA" w:rsidRPr="004116C4" w:rsidTr="007A72AA">
        <w:trPr>
          <w:trHeight w:val="408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bezbłędny wyraża i uzasadnia swoją opinię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temat swojego miejsca zamieszkania, budynków mieszkalnych, wad i zalet wspólnego mieszkania, udzielania pomocy rodzicom przez nastolatków przy wykonywaniu prac domowych, nie popełniając żadnych błędów.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wyraża i uzasadnia swoją opinię na temat swojego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miejsca zamieszkania, budynków mieszkalnych, wad i zalet wspólnego mieszkania, udzielania pomocy rodzicom przez nastolatków przy wykonywaniu prac domowych, nie popełniając większych błędów.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mieszkalnych, wad i zalet wspólnego mieszkania, udzielania pomocy rodzicom przez nastolatków przy wykonywaniu prac domowych, popełniając niewielkie błędy językowe, nie wpływające na zrozumienie wypowiedzi.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mieszkalnych, wad i zalet wspólnego mieszkania, udzielania pomocy rodzicom przez nastolatków przy wykonywaniu prac domowych,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zamieszkania, budynków mieszkalnych, wad i zalet wspólnego mieszkania, udzielania pomocy rodzicom przez nastolatków przy wykonywaniu prac domowych, popełniając błędy językowe, które w znacznym stopniu wpływają na właściwe zrozumienie wypowiedzi.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dużą trudnością próbuje wyrazić swoją opinię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temat swojego miejsca zamieszkania, budynków mieszkalnych, wad i zalet wspólnego mieszkania, udzielania pomocy rodzicom przez nastolatków przy wykonywaniu prac domowych, popełniając błędy językowe.</w:t>
            </w:r>
          </w:p>
        </w:tc>
      </w:tr>
      <w:tr w:rsidR="007A72AA" w:rsidRPr="004116C4" w:rsidTr="007A72AA">
        <w:trPr>
          <w:trHeight w:val="1032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wiadomość o problemach rodzinnych nastolatków, wiadomość e-mail o ulubionym miejscu w swoim mieście, nie popełniając żadnych błędów i stosując właściwą formę i styl wypowiedzi.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opisać wymyślone przez siebie budynki mieszkalne, pisze krótką wiadomość o problemach rodzinnych nastolatków, wiadomość e-mail o ulubionym miejscu w swoim mieście, popełniając przy tym błędy językowe, co powoduje brak zrozumienia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ucznioa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języku angielskim. </w:t>
            </w:r>
          </w:p>
        </w:tc>
      </w:tr>
      <w:tr w:rsidR="007A72AA" w:rsidRPr="004116C4" w:rsidTr="007A72AA">
        <w:trPr>
          <w:trHeight w:val="1032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2AA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osoby pokazane na ilustracji, uwzględniając czynności przez nich wykonywane oraz miejsca w okolicy zamieszkania, nie popełniając żadnych błędów.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Pr="004116C4" w:rsidRDefault="007A72AA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2AA" w:rsidRDefault="00D73BDF" w:rsidP="00D73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bardzo słaby opisuje osoby pokazane na ilustracji, uwzględniając czynności przez nich wykonywane oraz miejsca w okolicy zamieszkania, popełniając błędy językowe, które w ogromnym stopniu wpływają na właściwe zrozumienie wypowiedzi.</w:t>
            </w:r>
          </w:p>
        </w:tc>
      </w:tr>
    </w:tbl>
    <w:p w:rsidR="00006C88" w:rsidRDefault="00006C88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4"/>
        <w:gridCol w:w="80"/>
        <w:gridCol w:w="1883"/>
        <w:gridCol w:w="2238"/>
        <w:gridCol w:w="2313"/>
        <w:gridCol w:w="2387"/>
        <w:gridCol w:w="1827"/>
        <w:gridCol w:w="1876"/>
      </w:tblGrid>
      <w:tr w:rsidR="004E7992" w:rsidRPr="004116C4" w:rsidTr="00A43610">
        <w:tc>
          <w:tcPr>
            <w:tcW w:w="22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4E7992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2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E7992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ŻYCIE PRYWATNE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4E7992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E7992" w:rsidRPr="004116C4" w:rsidTr="00A43610">
        <w:trPr>
          <w:trHeight w:val="368"/>
        </w:trPr>
        <w:tc>
          <w:tcPr>
            <w:tcW w:w="2344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3610" w:rsidRPr="004116C4" w:rsidTr="00A43610">
        <w:trPr>
          <w:trHeight w:val="367"/>
        </w:trPr>
        <w:tc>
          <w:tcPr>
            <w:tcW w:w="2344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E7992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1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E7992" w:rsidRPr="006B4374" w:rsidRDefault="004E7992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A43610" w:rsidRPr="004116C4" w:rsidTr="00A43610">
        <w:trPr>
          <w:trHeight w:val="1032"/>
        </w:trPr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E7992" w:rsidRDefault="004E799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7992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a także uzupełnia luki w języku polskim, nie popełniając żadnych błędów.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7992" w:rsidRDefault="004E7992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a także uzupełnia luki w języku polskim, nie popełniając błędów.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7992" w:rsidRDefault="004E7992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a także uzupełnia luki w języku polskim, popełniając niewielkie błędy.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7992" w:rsidRDefault="004E7992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a także uzupełnia luki w języku polskim,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E7992" w:rsidRDefault="004E7992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a także uzupełnia luki w języku polskim,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E7992" w:rsidRDefault="00A43610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bardzo słabo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a także uzupełnia luki w języku polskim, popełniając bardzo dużo poważnych błędów.</w:t>
            </w:r>
          </w:p>
        </w:tc>
      </w:tr>
      <w:tr w:rsidR="00A43610" w:rsidRPr="004116C4" w:rsidTr="00A43610">
        <w:trPr>
          <w:trHeight w:val="264"/>
        </w:trPr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43610" w:rsidRPr="004116C4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Pr="004348D4" w:rsidRDefault="00A43610" w:rsidP="00A436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stosuje poznane słownictwo z rozdziału 3 (w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Pr="004348D4" w:rsidRDefault="00A43610" w:rsidP="00A436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Pr="004116C4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Pr="004116C4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43610" w:rsidRPr="004116C4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w bardzo niskim stopniu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A43610" w:rsidRPr="004116C4" w:rsidTr="00A43610">
        <w:trPr>
          <w:trHeight w:val="1032"/>
        </w:trPr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nie popełniając żadnych błędów.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nie popełniając większych błędów.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nie wpływające na zrozumienie wypowiedzi.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43610" w:rsidRDefault="00A43610" w:rsidP="00A436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43610" w:rsidRDefault="00A43610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jest w stanie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prowadzć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rozmowy,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</w:t>
            </w:r>
            <w:r w:rsidR="008A7BC5">
              <w:rPr>
                <w:rFonts w:ascii="Arial" w:hAnsi="Arial" w:cs="Arial"/>
                <w:sz w:val="16"/>
                <w:szCs w:val="16"/>
              </w:rPr>
              <w:t>jach, przedstawia wady i zalety.</w:t>
            </w:r>
          </w:p>
        </w:tc>
      </w:tr>
      <w:tr w:rsidR="008A7BC5" w:rsidRPr="004116C4" w:rsidTr="00A43610">
        <w:trPr>
          <w:trHeight w:val="1032"/>
        </w:trPr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bezpbłędny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płynny wyraża i uzasadnia swoją opinię na temat różnych modeli rodziny, czynności wykonywanych w czasie wolnym, uroczystości rodzinnych, nie popełniając żadnych błędów.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modeli rodziny, czynności wykonywanych w czasie wolnym, uroczystości rodzinnych, nie popełniając większych błędów.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modeli rodziny, czynności wykonywanych w czasie wolnym, uroczystości rodzinnych, popełniając niewielkie błędy językowe, nie wpływające na zrozumienie wypowiedzi.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modeli rodziny, czynności wykonywanych w czasie wolnym, uroczystości rodzinnych,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modeli rodziny, czynności wykonywanych w czasie wolnym, uroczystości rodzinnych,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próbuje wyrażać swoją opinię temat różnych modeli rodziny, czynności wykonywanych w czasie wolnym, uroczystości rodzinnych – niestety nieskutecznie, popełniając błędy językowe, które w znacznym stopniu wpływają na właściwe zrozumienie wypowiedzi.</w:t>
            </w:r>
          </w:p>
        </w:tc>
      </w:tr>
      <w:tr w:rsidR="008A7BC5" w:rsidRPr="004116C4" w:rsidTr="00A43610">
        <w:trPr>
          <w:trHeight w:val="1032"/>
        </w:trPr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formie zaproszenia, nie popełniając żadnych błędów i stosując właściwą formę i styl wypowiedzi.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własnym rozkładzie dnia, czynnościach wykonywanych w czasie wolnym, ulubionym polskim święcie, wymyślonym lub prawdziwym przyjęciu rodzinnym oraz tworzy krótką wypowiedź pisemną w formie zaproszenia, nie popełniając większych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 i stosując właściwą formę i styl wypowiedzi.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własnym rozkładzie dnia, czynnościach wykonywanych w czasie wolnym, ulubionym polskim święcie, wymyślonym lub prawdziwym przyjęciu rodzinnym oraz tworzy krótką wypowiedź pisemną w formie zaproszenia,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wypowiedzi, stosując w miarę właściwą formę i styl.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własnym rozkładzie dnia, czynnościach wykonywanych w czasie wolnym, ulubionym polskim święcie, wymyślonym lub prawdziwym przyjęciu rodzinnym oraz tworzy krótką wypowiedź pisemną w formie zaproszenia, popełniając błędy językowe, które w niewielkim stopniu wpływają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własnym rozkładzie dnia, czynnościach wykonywanych w czasie wolnym, ulubionym polskim święcie, wymyślonym lub prawdziwym przyjęciu rodzinnym oraz tworzy krótką wypowiedź pisemną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formie zaproszenia,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A7BC5" w:rsidRDefault="008A7BC5" w:rsidP="008A7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własnym rozkładzie dnia, czynnościach wykonywanych w czasie wolnym, ulubionym polskim święcie, wymyślonym lub prawdziwym przyjęciu rodzinnym oraz tworzy krótką wypowiedź pisemną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formie zaproszenia, popełniając błędy językowe, które w znacznym stopniu wpływają na właściwe zrozumienie wypowiedzi, nie zachowując właściwej formy i stylu.</w:t>
            </w:r>
          </w:p>
        </w:tc>
      </w:tr>
    </w:tbl>
    <w:p w:rsidR="00CB0550" w:rsidRDefault="00CB0550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104"/>
        <w:gridCol w:w="1937"/>
        <w:gridCol w:w="2196"/>
        <w:gridCol w:w="2272"/>
        <w:gridCol w:w="2401"/>
        <w:gridCol w:w="1827"/>
        <w:gridCol w:w="1876"/>
      </w:tblGrid>
      <w:tr w:rsidR="00373A06" w:rsidRPr="004116C4" w:rsidTr="004215DF">
        <w:tc>
          <w:tcPr>
            <w:tcW w:w="225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373A06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3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73A06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EDUKACJA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373A06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73A06" w:rsidRPr="004116C4" w:rsidTr="004215DF">
        <w:trPr>
          <w:trHeight w:val="368"/>
        </w:trPr>
        <w:tc>
          <w:tcPr>
            <w:tcW w:w="235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37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15DF" w:rsidRPr="004116C4" w:rsidTr="004215DF">
        <w:trPr>
          <w:trHeight w:val="367"/>
        </w:trPr>
        <w:tc>
          <w:tcPr>
            <w:tcW w:w="235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73A06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7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40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373A06" w:rsidRPr="006B4374" w:rsidRDefault="00373A06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3A06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Default="00316C99" w:rsidP="00316C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typowe wypowiedzi ustne i pisemne z zakresu obejmującego słownictwo i środki językowe uwzględnione w rozdziale 4 i wykonuje zadania sprawdzające rozumienie tych tekstów, nie popełniając żadnych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Default="00373A06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Default="00373A06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3A06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3A06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trundością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stara się zrozumieć proste, typowe wypowiedzi ustne i pisemne z zakresu obejmującego słownictwo i środki językowe uwzględnione w rozdziale 4 i – niestety bezskutecznie. 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3A06" w:rsidRPr="004116C4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Default="00316C99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udziela, pyta i prosi o informacje związane z przedmiotami szkolnymi, sposobami uczenia się i zajęciami pozalekcyjnymi.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Pr="004116C4" w:rsidRDefault="00373A06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przedmiotami szkolnymi, sposobami uczenia się i zajęciami pozalekcyjnymi.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Pr="004116C4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szkolnymi, sposobami uczenia się i zajęciami pozalekcyjnymi, popełniając drobne błędy językowe, nie wpływające na zrozumienie wypowiedzi.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3A06" w:rsidRPr="004116C4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szkolnymi, sposobami uczenia się i zajęciami pozalekcyjnymi,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3A06" w:rsidRPr="004116C4" w:rsidRDefault="00373A0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szkolnymi, sposobami uczenia się i zajęciami pozalekcyjnymi,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3A06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bardzo małym stopniu udziela, pyta i prosi o informacje związane z przedmiotami szkolnymi, sposobami uczenia się i zajęciami pozalekcyjnymi, popełniając błędy językowe, które w znacznym stopniu wpływają na brak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wzrozumienia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przedmiotów szkolnych, wyrażenia służące do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opisu postępów 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F77AA0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przedmiotów szkolnych, wyrażenia służące do opisu postępów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miejsc w szkole i poza 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miejsc w szkole i poza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przedmiotów szkolnych, wyrażenia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służące do opisu postępów 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znikomym stosuje poznane słownictwo z rozdziału 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F77AA0">
              <w:rPr>
                <w:rFonts w:ascii="Arial" w:hAnsi="Arial" w:cs="Arial"/>
                <w:sz w:val="16"/>
                <w:szCs w:val="18"/>
              </w:rPr>
              <w:t xml:space="preserve">azwy przedmiotów szkolnych, wyrażenia </w:t>
            </w:r>
            <w:r w:rsidRPr="00F77AA0">
              <w:rPr>
                <w:rFonts w:ascii="Arial" w:hAnsi="Arial" w:cs="Arial"/>
                <w:sz w:val="16"/>
                <w:szCs w:val="18"/>
              </w:rPr>
              <w:lastRenderedPageBreak/>
              <w:t>służące do opisu postępów w nauce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>), c</w:t>
            </w:r>
            <w:r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z</w:t>
            </w:r>
            <w:r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pyta o pozwolenie, podaje powód odmowy, warunki udzielenia zgody, nie popełniając żadnych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pyta o pozwolenie, podaje powód odmowy, warunki udzielenia zgody, nie popełniając większych błędów.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 pyta o pozwolenie, podaje powód odmowy, warunki udzielenia zgody, popełniając niewielkie błędy językowe, nie wpływające na zrozumienie wypowiedzi.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 pyta o pozwolenie, podaje powód odmowy, warunki udzielenia zgody,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pyta o pozwolenie, podaje powód odmowy, warunki udzielenia zgody,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trudnoscią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próbuje pytać o pozwolenie, podaje powód odmowy, warunki udzielenia zgody, popełniając błędy językowe.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 oraz miejsca, nie popełniając żadnych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 oraz miejsca, nie popełniając większych błędów.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niewielkie błędy językowe, nie wpływające na zrozumienie wypowiedzi.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Pr="004116C4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dużą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trunością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próbuje opisać osoby pokazane na ilustracji, uwzględniając ich wygląd i czynności przez nich wykonywane oraz miejsca, popełniając błędy językowe, które w znacznym stopniu wpływają niezrozumienie wypowiedzi.</w:t>
            </w:r>
          </w:p>
        </w:tc>
      </w:tr>
      <w:tr w:rsidR="004215DF" w:rsidRPr="004116C4" w:rsidTr="004215DF">
        <w:trPr>
          <w:trHeight w:val="1032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ulubionych przedmiotów szkolnych, egzaminów szkolnych, zajęć pozalekcyjnych, wad i zalet uczestnictwa w kursie językowym, nie popełniając większych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przedmiotów szkolnych, egzaminów szkolnych, zajęć pozalekcyjnych, wad i zalet uczestnictwa w kursie językowym, nie popełniając większych błędów.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temat, ulubionych przedmiotów szkolnych, egzaminów szkolnych, zajęć pozalekcyjnych, wad i zalet uczestnictwa w kursie językowym, popełniając niewielkie błędy językowe, nie wpływające na zrozumienie wypowiedzi.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przedmiotów szkolnych, egzaminów szkolnych, zajęć pozalekcyjnych, wad i zalet uczestnictwa w kursie językowym,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przedmiotów szkolnych, egzaminów szkolnych, zajęć pozalekcyjnych, wad i zalet uczestnictwa w kursie językowym,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wyrażać swoją opinię temat ulubionych przedmiotów szkolnych, egzaminów szkolnych, zajęć pozalekcyjnych, wad i zalet uczestnictwa w kursie językowym, popełniając błędy językowe, które w znacznym stopniu wpływają na niezrozumienie wypowiedzi.</w:t>
            </w:r>
          </w:p>
        </w:tc>
      </w:tr>
      <w:tr w:rsidR="004215DF" w:rsidRPr="004116C4" w:rsidTr="004215DF">
        <w:trPr>
          <w:trHeight w:val="264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prywatny, nie popełniając żadnych błędów i stosując właściwą formę i styl wypowiedzi.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prywatny, nie popełniając większych błędów i stosując właściwą formę i styl wypowiedzi.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prywatny, popełniając niewielkie błędy językowe, nie wpływające na zrozumienie wypowiedzi, stosując w miarę właściwą formę i styl.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15DF" w:rsidRDefault="004215DF" w:rsidP="0042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 o swojej szkole marzeń, tworzy ankietę oraz list prywatny.</w:t>
            </w:r>
          </w:p>
        </w:tc>
      </w:tr>
    </w:tbl>
    <w:p w:rsidR="00125540" w:rsidRDefault="00125540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97"/>
        <w:gridCol w:w="1895"/>
        <w:gridCol w:w="2182"/>
        <w:gridCol w:w="2261"/>
        <w:gridCol w:w="2437"/>
        <w:gridCol w:w="1827"/>
        <w:gridCol w:w="1876"/>
      </w:tblGrid>
      <w:tr w:rsidR="006E5E67" w:rsidRPr="004116C4" w:rsidTr="006E5E67">
        <w:tc>
          <w:tcPr>
            <w:tcW w:w="238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E5E67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4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E5E67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PRACA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E5E67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E5E67" w:rsidRPr="004116C4" w:rsidTr="006E5E67">
        <w:trPr>
          <w:trHeight w:val="368"/>
        </w:trPr>
        <w:tc>
          <w:tcPr>
            <w:tcW w:w="2487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0419" w:rsidRPr="004116C4" w:rsidTr="006E5E67">
        <w:trPr>
          <w:trHeight w:val="367"/>
        </w:trPr>
        <w:tc>
          <w:tcPr>
            <w:tcW w:w="2487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E5E67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9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34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E5E67" w:rsidRPr="006B4374" w:rsidRDefault="006E5E6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A30419" w:rsidP="00A30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typowe wypowiedzi ustne i pisemne z zakresu obejmującego słownictwo i środki językowe uwzględnione w rozdziale 5 i wykonuje zadania sprawdzające rozumienie tych tekstów, nie popełniając żadnych błędów.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6E5E67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śladowo rozumie proste, typowe wypowiedzi ustne i pisemne z zakresu obejmującego słownictwo i środki językowe uwzględnione w rozdziale 5 i wykonuje zadania sprawdzające rozumienie tych tekstów, popełniając bardzo dużo błędów co wpływa na brak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rozumienia wypowiedzi.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A30419" w:rsidP="00A30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6E71B9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Pr="004116C4" w:rsidRDefault="006E5E67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praktycznie w ogóle nie stosuje 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i rażące błędy.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A30419" w:rsidP="00A30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bezbłędnie i płynnie składa życzenia i gratulacje, przekazuje i reaguje na dobre lub złe wiadomości, nie popełniając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żdanych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składa życzenia i gratulacje, przekazuje i reaguje na dobre lub złe wiadomości, nie popełniając większych błędów.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 składa życzenia i gratulacje, przekazuje i reaguje na dobre lub złe wiadomości, popełniając niewielkie błędy językowe, nie wpływające na zrozumienie wypowiedzi.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 składa życzenia i gratulacje, przekazuje i reaguje na dobre lub złe wiadomości,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składa życzenia i gratulacje, przekazuje i reaguje na dobre lub złe wiadomości, popełniając błędy językowe, które w znacznym stopniu wpływają na właściwe zrozumienie wypowiedzi.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częściowo składa życzenia i gratulacje, przekazuje i reaguje na dobre lub złe wiadomości, popełniając liczne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rażące błędy językowe, które w znacznym stopniu wpływają na brak właściwego zrozumienia wypowiedzi.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itp.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A30419" w:rsidP="00A30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opisuje osoby pokazane na ilustracji, uwzględniając ich wygląd i czynności przez nich wykonywane oraz miejsca,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żadnych błędów.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opisuje osoby pokazane na ilustracji, uwzględniając ich wygląd i czynności przez nich wykonywane oraz miejsca, nie popełniając większych błędów.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niewielkie błędy językowe, nie wpływające na zrozumienie wypowiedzi.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Pr="004116C4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 oraz miejsca,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AD03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próbuje  opisać osoby pokazane na ilustracji, uwzględniając ich wygląd i czynności przez nich wykonywane oraz miejsca, popełniając rażące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wpływają na niezrozumienie wypowiedzi.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A30419" w:rsidP="00A30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wad i zalet wykonywania określonych zawodów, pracy za granicą, nie popełniając żadnych błędów.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wad i zalet wykonywania określonych zawodów, pracy za granicą, nie popełniając większych błędów.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wad i zalet wykonywania określonych zawodów, pracy za granicą, popełniając niewielkie błędy językowe, nie wpływające na zrozumienie wypowiedzi.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wad i zalet wykonywania określonych zawodów, pracy za granicą,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wad i zalet wykonywania określonych zawodów, pracy za granicą, popełniając błędy językowe, które w znacznym stopniu wpływają na właściwe zrozumienie wypowiedzi.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AD03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ogóle nie wyraża swojej opinii na temat wad i zalet wykonywania określonych zawodów, pracy za granicą, popełniając błędy językowe.</w:t>
            </w:r>
          </w:p>
        </w:tc>
      </w:tr>
      <w:tr w:rsidR="00A30419" w:rsidRPr="004116C4" w:rsidTr="006E5E67">
        <w:trPr>
          <w:trHeight w:val="1032"/>
        </w:trPr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i ogłoszenia, nie popełniając większych błędów i stosując właściwą formę i styl wypowiedzi.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i ogłoszenia, popełniając niewielkie błędy językowe, nie wpływające na zrozumienie wypowiedzi, stosując w miarę właściwą formę i styl.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i ogłoszenia,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6E5E6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i ogłoszenia, popełniając błędy językowe, które w znacznym stopniu wpływają na właściwe zrozumienie wypowiedzi, nie zachowując właściwej formy i stylu.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5E67" w:rsidRDefault="00AD03A1" w:rsidP="00AD03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pisze tekstu w postaci wiadomości i ogłoszenia, a zapisane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trunością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zdania zawierają błędy językowe, które w znacznym stopniu wpływają na właściwe zrozumienie wypowiedzi, nie zachowując właściwej formy i stylu.</w:t>
            </w:r>
          </w:p>
        </w:tc>
      </w:tr>
    </w:tbl>
    <w:p w:rsidR="00BB3C24" w:rsidRDefault="00BB3C24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1"/>
        <w:gridCol w:w="81"/>
        <w:gridCol w:w="1856"/>
        <w:gridCol w:w="2244"/>
        <w:gridCol w:w="2319"/>
        <w:gridCol w:w="2394"/>
        <w:gridCol w:w="1827"/>
        <w:gridCol w:w="1876"/>
      </w:tblGrid>
      <w:tr w:rsidR="008E5693" w:rsidRPr="004116C4" w:rsidTr="005F3E14">
        <w:tc>
          <w:tcPr>
            <w:tcW w:w="227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E5693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2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E5693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ŻYWIENIE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E5693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E5693" w:rsidRPr="004116C4" w:rsidTr="005F3E14">
        <w:trPr>
          <w:trHeight w:val="368"/>
        </w:trPr>
        <w:tc>
          <w:tcPr>
            <w:tcW w:w="235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5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5693" w:rsidRPr="004116C4" w:rsidTr="005F3E14">
        <w:trPr>
          <w:trHeight w:val="367"/>
        </w:trPr>
        <w:tc>
          <w:tcPr>
            <w:tcW w:w="235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5693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5693" w:rsidRPr="006B4374" w:rsidRDefault="008E5693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8E5693" w:rsidRPr="004116C4" w:rsidTr="005F3E14">
        <w:trPr>
          <w:trHeight w:val="1032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5693" w:rsidRDefault="008E5693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5693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uwzględnione w rozdziale 6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5693" w:rsidRDefault="008E5693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5693" w:rsidRDefault="008E5693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5693" w:rsidRDefault="008E5693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5693" w:rsidRDefault="008E5693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5693" w:rsidRDefault="002E0881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prostych, typowych wypowiedzi ustnych i pisemnych z zakresu obejmującego słownictwo i środki językowe uwzględnione w rozdziale 6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popełniając bardzo dużo błędów.</w:t>
            </w:r>
          </w:p>
        </w:tc>
      </w:tr>
      <w:tr w:rsidR="005F3E14" w:rsidRPr="004116C4" w:rsidTr="005F3E14">
        <w:trPr>
          <w:trHeight w:val="1032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CF2B79" w:rsidRDefault="005F3E14" w:rsidP="005F3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6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CF2B79" w:rsidRDefault="005F3E14" w:rsidP="005F3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rzeczowników, popełniając nieliczne błędy.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CF2B79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rzeczowników, popełniając liczne błędy.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2E0881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w bardzo małym stopniu (w tym, m.in. nazwy produktów </w:t>
            </w:r>
            <w:r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DF1F5F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>
              <w:rPr>
                <w:rFonts w:ascii="Arial" w:hAnsi="Arial" w:cs="Arial"/>
                <w:sz w:val="16"/>
                <w:szCs w:val="16"/>
              </w:rPr>
              <w:t>), określniki ilościowe, rzeczowniki policzalne i niepoliczalne, formy liczby mnogiej rzeczowników, popełniając bardzo liczne i rażące błędy.</w:t>
            </w:r>
          </w:p>
        </w:tc>
      </w:tr>
      <w:tr w:rsidR="005F3E14" w:rsidRPr="004116C4" w:rsidTr="005F3E14">
        <w:trPr>
          <w:trHeight w:val="1032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proponuje, przyjmuje i odrzuca propozycje,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proponuje, przyjmuje i odrzuca propozycje, nie popełniając większych błędów.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 proponuje, przyjmuje i odrzuca propozycje, popełniając niewielkie błędy językowe, nie wpływające na zrozumienie wypowiedzi.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grzecznościowe, proponuje, przyjmuje i odrzuca propozycje,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grzecznościowych, proponuje, przyjmuje i odrzuca propozycje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2E0881" w:rsidP="002E0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grzecznościowych, proponuje, przyjmuje i odrzuca propozycje popełniając rażące błędy językowe, które w dużym stopniu wpływają na właściwe zrozumienie wypowiedzi.</w:t>
            </w:r>
          </w:p>
        </w:tc>
      </w:tr>
      <w:tr w:rsidR="005F3E14" w:rsidRPr="004116C4" w:rsidTr="005F3E14">
        <w:trPr>
          <w:trHeight w:val="266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przedmiotów, itp.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opisuje osoby pokazane na ilustracji, uwzględniając ich wygląd i czynności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przez nich wykonywane oraz przedmioty,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opisuje osoby pokazane na ilustracji, uwzględniając ich wygląd i czynności przez nich wykonywane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przedmioty, nie popełniając większych błędów.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 oraz przedmioty,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niewielkie błędy językowe, nie wpływające na zrozumienie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ypowiedzi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 oraz przedmioty,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Pr="004116C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przedmioty,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2E0881" w:rsidP="00BC68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osoby pokazane na ilustracji, </w:t>
            </w:r>
            <w:r w:rsidR="00BC68B0">
              <w:rPr>
                <w:rFonts w:ascii="Arial" w:hAnsi="Arial" w:cs="Arial"/>
                <w:sz w:val="16"/>
                <w:szCs w:val="16"/>
              </w:rPr>
              <w:t xml:space="preserve">prawie w ogóle nie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uwzględniając ich wygląd i czynności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przez nich wykonywane oraz przedmioty, popełniając rażące błędy językowe, które w </w:t>
            </w:r>
            <w:r w:rsidR="00BC68B0">
              <w:rPr>
                <w:rFonts w:ascii="Arial" w:hAnsi="Arial" w:cs="Arial"/>
                <w:sz w:val="16"/>
                <w:szCs w:val="16"/>
              </w:rPr>
              <w:t>ogromnym</w:t>
            </w:r>
            <w:r>
              <w:rPr>
                <w:rFonts w:ascii="Arial" w:hAnsi="Arial" w:cs="Arial"/>
                <w:sz w:val="16"/>
                <w:szCs w:val="16"/>
              </w:rPr>
              <w:t xml:space="preserve"> stopniu wpływają na niewłaściwe przekazanie informacji. </w:t>
            </w:r>
          </w:p>
        </w:tc>
      </w:tr>
      <w:tr w:rsidR="005F3E14" w:rsidRPr="004116C4" w:rsidTr="005F3E14">
        <w:trPr>
          <w:trHeight w:val="1032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zdrowego odżywania się, preferencjach żywieniowych, jedzenia poza domem,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zdrowego odżywania się, preferencjach żywieniowych, jedzenia poza domem, nie popełniając większych błędów.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zdrowego odżywania się, preferencjach żywieniowych, jedzenia poza domem, popełniając niewielkie błędy językowe, nie wpływające na zrozumienie wypowiedzi.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zdrowego odżywania się, preferencjach żywieniowych, jedzenia poza domem,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zdrowego odżywania się, preferencjach żywieniowych, jedzenia poza domem,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BC68B0" w:rsidP="00BC68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zdrowego odżywania się, preferencjach żywieniowych, jedzenia poza domem, popełniając ogromne błędy językowe, które w dużym stopniu wpływają na właściwe zrozumienie wypowiedzi.</w:t>
            </w:r>
          </w:p>
        </w:tc>
      </w:tr>
      <w:tr w:rsidR="005F3E14" w:rsidRPr="004116C4" w:rsidTr="005F3E14">
        <w:trPr>
          <w:trHeight w:val="1032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potrawy, nie popełniając żadnych błędów i stosując właściwą formę i styl wypowiedzi.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potrawy, nie popełniając większych błędów i stosując właściwą formę i styl wypowiedzi.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potrawy, popełniając niewielkie błędy językowe, nie wpływające na zrozumienie wypowiedzi, stosując w miarę właściwą formę i styl.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5F3E14" w:rsidP="005F3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F3E14" w:rsidRDefault="00BC68B0" w:rsidP="00BC68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tekstu w postaci e-maila i przepisu ulubionej potrawy, popełniając błędy językowe, które w znacznym stopniu wpływają na właściwe zrozumienie wypowiedzi, nie zachowując właściwej formy i stylu.</w:t>
            </w:r>
          </w:p>
        </w:tc>
      </w:tr>
    </w:tbl>
    <w:p w:rsidR="00FA435B" w:rsidRDefault="00FA435B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548"/>
        <w:gridCol w:w="1860"/>
        <w:gridCol w:w="2094"/>
        <w:gridCol w:w="2072"/>
        <w:gridCol w:w="2119"/>
        <w:gridCol w:w="2173"/>
        <w:gridCol w:w="1876"/>
      </w:tblGrid>
      <w:tr w:rsidR="00A6790B" w:rsidRPr="004116C4" w:rsidTr="00A56633"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A6790B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6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6790B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ZAKUPY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A6790B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6790B" w:rsidRPr="004116C4" w:rsidTr="00A56633">
        <w:trPr>
          <w:trHeight w:val="368"/>
        </w:trPr>
        <w:tc>
          <w:tcPr>
            <w:tcW w:w="2674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790B" w:rsidRPr="004116C4" w:rsidTr="00A56633">
        <w:trPr>
          <w:trHeight w:val="367"/>
        </w:trPr>
        <w:tc>
          <w:tcPr>
            <w:tcW w:w="2674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6790B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07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1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A6790B" w:rsidRPr="006B4374" w:rsidRDefault="00A6790B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A6790B" w:rsidRPr="004116C4" w:rsidTr="00A56633">
        <w:trPr>
          <w:trHeight w:val="103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90B" w:rsidRDefault="00A6790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6790B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uwzględnione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rozdziale 7 i wykonuje zadania sprawdzające rozumienie tych tekstów, nie popełniając żadnych błędów.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6790B" w:rsidRDefault="00A6790B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6790B" w:rsidRDefault="00A6790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niewielkie błędy.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6790B" w:rsidRDefault="00A6790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dużo błędów.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790B" w:rsidRDefault="00A6790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790B" w:rsidRDefault="001F58DE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ma ogromne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trufności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ze rozumieniem prostej, typowej wypowiedzi ustnej i pisemnej z zakresu obejmującego słownictwo i środki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 uwzględnione w rozdziale 7 i prawie w ogóle nie wykonuje zadania sprawdzające rozumienie tych tekstów, popełniając bardzo dużo błędów.</w:t>
            </w:r>
          </w:p>
        </w:tc>
      </w:tr>
      <w:tr w:rsidR="00A56633" w:rsidRPr="004116C4" w:rsidTr="00A56633">
        <w:trPr>
          <w:trHeight w:val="24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 słownictwo z rozdziału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A56633" w:rsidRPr="004116C4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A56633" w:rsidRPr="004116C4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DF2105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56633" w:rsidRDefault="00A56633" w:rsidP="00A5663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58DE" w:rsidRDefault="001F58DE" w:rsidP="001F58D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w bardzo małych zakresie (w tym, m.in. nazwy sklepów, nazw</w:t>
            </w:r>
            <w:r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A56633" w:rsidRDefault="001F58DE" w:rsidP="001F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i rażące błędy.</w:t>
            </w:r>
          </w:p>
        </w:tc>
      </w:tr>
      <w:tr w:rsidR="00A56633" w:rsidRPr="004116C4" w:rsidTr="00A56633">
        <w:trPr>
          <w:trHeight w:val="103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56633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B51519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B51519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 dialog w sklepie z odzieżą, popełniając niewielkie błędy językowe, nie wpływające na zrozumienie wypowiedzi.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 dialog w sklepie z odzieżą, popełniając błędy językowe, które w niewielkim stopniu wpływają na właściwe zrozumienie wypowiedzi.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56633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 dialog w sklepie z odzieżą,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56633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 dialog w sklepie z odzieżą, popełniając błędy językowe, które uniemożliwiają zrozumienie.</w:t>
            </w:r>
          </w:p>
        </w:tc>
      </w:tr>
      <w:tr w:rsidR="00A56633" w:rsidRPr="004116C4" w:rsidTr="00A56633">
        <w:trPr>
          <w:trHeight w:val="103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opisuje osoby pokazane na ilustracji, uwzględniając ich wygląd i czynności przez nich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wykonywane, miejsca i przedmioty, nie popełniając żadnych błędów.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opisuje osoby pokazane na ilustracji, uwzględniając ich wygląd i czynności przez nich wykonywane, miejsca i przedmioty,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miejsca i przedmioty popełniając niewielkie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nie wpływające na zrozumienie wypowiedzi.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miejsca i przedmioty,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56633" w:rsidRPr="004116C4" w:rsidRDefault="00A56633" w:rsidP="00A566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miejsca i przedmioty,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56633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miejsca i przedmioty,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powodują iż ciężko zrozumieć ucznia.</w:t>
            </w:r>
          </w:p>
        </w:tc>
      </w:tr>
      <w:tr w:rsidR="001F58DE" w:rsidRPr="004116C4" w:rsidTr="00A56633">
        <w:trPr>
          <w:trHeight w:val="103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zakupów, miejsc w których robi zakupy oraz preferencji dotyczących ubioru, nie popełniając żadnych błędów.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zakupów, miejsc w których robi zakupy oraz preferencji dotyczących ubioru, nie popełniając większych błędów.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 popełniając niewielkie błędy językowe, nie wpływające na zrozumienie wypowiedzi.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 popełniając błędy językowe, które w niewielkim stopniu wpływają na właściwe zrozumienie wypowiedzi.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poprawnie wyrazić swoją opinię temat zakupów, miejsc w których robi zakupy oraz preferencji dotyczących ubioru, popełniając błędy językowe, które w znacznym stopniu wpływają na właściwe zrozumienie wypowiedzi.</w:t>
            </w:r>
          </w:p>
        </w:tc>
      </w:tr>
      <w:tr w:rsidR="001F58DE" w:rsidRPr="004116C4" w:rsidTr="00A56633">
        <w:trPr>
          <w:trHeight w:val="1032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nie popełniając żadnych  błędów i stosując właściwą formę i styl wypowiedzi.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nie popełniając większych błędów i stosując właściwą formę i styl wypowiedzi.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popełniając niewielkie błędy językowe, nie wpływające na zrozumienie wypowiedzi, stosując w miarę właściwą formę i styl.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58DE" w:rsidRDefault="001F58DE" w:rsidP="001F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prywatnego, popełniając błędy językowe, które w znacznym uniemożliwiają zrozumienie tekstu.</w:t>
            </w:r>
          </w:p>
        </w:tc>
      </w:tr>
    </w:tbl>
    <w:p w:rsidR="003E502D" w:rsidRDefault="003E502D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8"/>
        <w:gridCol w:w="89"/>
        <w:gridCol w:w="1896"/>
        <w:gridCol w:w="2194"/>
        <w:gridCol w:w="1900"/>
        <w:gridCol w:w="2168"/>
        <w:gridCol w:w="2457"/>
        <w:gridCol w:w="1876"/>
      </w:tblGrid>
      <w:tr w:rsidR="00ED77F0" w:rsidRPr="004116C4" w:rsidTr="001C0D78">
        <w:tc>
          <w:tcPr>
            <w:tcW w:w="228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D77F0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D77F0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PODRÓŻOWANIE I TURYSTYKA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D77F0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D77F0" w:rsidRPr="004116C4" w:rsidTr="001C0D78">
        <w:trPr>
          <w:trHeight w:val="368"/>
        </w:trPr>
        <w:tc>
          <w:tcPr>
            <w:tcW w:w="2377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9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425" w:rsidRPr="004116C4" w:rsidTr="001C0D78">
        <w:trPr>
          <w:trHeight w:val="367"/>
        </w:trPr>
        <w:tc>
          <w:tcPr>
            <w:tcW w:w="2377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D77F0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19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1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D77F0" w:rsidRPr="006B4374" w:rsidRDefault="00ED77F0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962425" w:rsidRPr="004116C4" w:rsidTr="001C0D78">
        <w:trPr>
          <w:trHeight w:val="1032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D77F0" w:rsidRDefault="00ED77F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D77F0" w:rsidRDefault="00962425" w:rsidP="00962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uwzględnione w rozdziale 8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żadnych błędów.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D77F0" w:rsidRDefault="00ED77F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D77F0" w:rsidRDefault="00ED77F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D77F0" w:rsidRDefault="00ED77F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D77F0" w:rsidRDefault="00ED77F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D77F0" w:rsidRDefault="001C0D7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Uczeńma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ogromne trudności ze rozumieniem prostej, typowej wypowiedzi ustne i pisemne z zakresu obejmującego słownictwo i środki językowe uwzględnione w rozdziale 8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popełniając bardzo dużo rażących błędów.</w:t>
            </w:r>
          </w:p>
        </w:tc>
      </w:tr>
      <w:tr w:rsidR="001C0D78" w:rsidRPr="004116C4" w:rsidTr="001C0D78">
        <w:trPr>
          <w:trHeight w:val="1032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udziela, pyta i prosi o informacje związane ze wskazywaniem drogi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ze wskazywaniem drogi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wskazywaniem drogi, popełniając drobne błędy językowe, nie wpływające na zrozumienie wypowiedzi.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wskazywaniem drogi, popełniając błędy językowe, które w niewielkim stopniu wpływają na właściwe zrozumienie wypowiedzi.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wskazywaniem drogi,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wskazywaniem drogi, popełniając błędy językowe, które w znacznym stopniu uniemożliwiają zrozumienie i komunikację.</w:t>
            </w:r>
          </w:p>
        </w:tc>
      </w:tr>
      <w:tr w:rsidR="001C0D78" w:rsidRPr="004116C4" w:rsidTr="001C0D78">
        <w:trPr>
          <w:trHeight w:val="1683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EF31DD" w:rsidRDefault="001C0D78" w:rsidP="001C0D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:rsidR="001C0D78" w:rsidRDefault="001C0D78" w:rsidP="001C0D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EF31DD" w:rsidRDefault="001C0D78" w:rsidP="001C0D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:rsidR="001C0D78" w:rsidRPr="004116C4" w:rsidRDefault="001C0D78" w:rsidP="001C0D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>
              <w:rPr>
                <w:rFonts w:ascii="Arial" w:hAnsi="Arial" w:cs="Arial"/>
                <w:sz w:val="16"/>
                <w:szCs w:val="16"/>
              </w:rPr>
              <w:t>,popełniając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bardzo niskim stopniu stosuje poznane słownictwo z rozdziału 8 (w tym, m.in. słownictwo związane z podróżowaniem,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>
              <w:rPr>
                <w:rFonts w:ascii="Arial" w:hAnsi="Arial" w:cs="Arial"/>
                <w:sz w:val="16"/>
                <w:szCs w:val="16"/>
              </w:rPr>
              <w:t>transportu, n</w:t>
            </w:r>
            <w:r w:rsidRPr="00E6549F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y miejsc, n</w:t>
            </w:r>
            <w:r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>
              <w:rPr>
                <w:rFonts w:ascii="Arial" w:hAnsi="Arial" w:cs="Arial"/>
                <w:sz w:val="16"/>
                <w:szCs w:val="16"/>
              </w:rPr>
              <w:t>), s</w:t>
            </w:r>
            <w:r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 powodujące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niezrozuminie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</w:tr>
      <w:tr w:rsidR="001C0D78" w:rsidRPr="004116C4" w:rsidTr="001C0D78">
        <w:trPr>
          <w:trHeight w:val="1032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miejsc, itp.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 oraz miejsca, nie popełniając większych błędów.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 oraz miejsca, nie popełniając większych błędów.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niewielkie błędy językowe, nie wpływające na zrozumienie wypowiedzi.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niewielkim stopniu wpływają na właściwe zrozumienie wypowiedzi.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Pr="004116C4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opisuje lub robi to bardzo niezrozumiale osoby pokazane na ilustracji, uwzględniając ich wygląd i czynności przez nich wykonywane oraz miejsca, popełniając błędy językowe, które w znacznym stopniu wpływają na właściwe zrozumienie wypowiedzi.</w:t>
            </w:r>
          </w:p>
        </w:tc>
      </w:tr>
      <w:tr w:rsidR="001C0D78" w:rsidRPr="004116C4" w:rsidTr="001C0D78">
        <w:trPr>
          <w:trHeight w:val="1032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miejsc i rodzajów wypoczynku wakacyjnego, wad i zalet określonych środków transportu, nie popełniając żadnych błędów.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miejsc i rodzajów wypoczynku wakacyjnego, wad i zalet określonych środków transportu, nie popełniając większych błędów.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 popełniając niewielkie błędy językowe, nie wpływające na zrozumienie wypowiedzi.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 popełniając błędy językowe, które w niewielkim stopniu wpływają na właściwe zrozumienie wypowiedzi.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 popełniając błędy językowe, które w uniemożliwiają komunikację.</w:t>
            </w:r>
          </w:p>
        </w:tc>
      </w:tr>
      <w:tr w:rsidR="001C0D78" w:rsidRPr="004116C4" w:rsidTr="001C0D78">
        <w:trPr>
          <w:trHeight w:val="1032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pocztówkę, nie popełniając żadnych błędów i stosując właściwą formę i styl wypowiedzi.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pocztówkę, nie popełniając większych błędów i stosując właściwą formę i styl wypowiedzi.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pocztówkę, popełniając niewielkie błędy językowe, nie wpływające na zrozumienie wypowiedzi, stosując w miarę właściwą formę i styl.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pocztówkę, popełniając błędy językowe, które w niewielkim stopniu wpływają na właściwe zrozumienie wypowiedzi, stosując częściowo właściwą formę i styl.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C0D78" w:rsidRDefault="001C0D78" w:rsidP="001C0D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opisu podróży marzeń oraz pocztówkę.</w:t>
            </w:r>
          </w:p>
        </w:tc>
      </w:tr>
    </w:tbl>
    <w:p w:rsidR="00E64BB2" w:rsidRPr="00315B6D" w:rsidRDefault="00E64BB2" w:rsidP="00006C88">
      <w:pPr>
        <w:rPr>
          <w:sz w:val="16"/>
        </w:rPr>
      </w:pPr>
    </w:p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5"/>
        <w:gridCol w:w="99"/>
        <w:gridCol w:w="1902"/>
        <w:gridCol w:w="2161"/>
        <w:gridCol w:w="2242"/>
        <w:gridCol w:w="2456"/>
        <w:gridCol w:w="1827"/>
        <w:gridCol w:w="1876"/>
      </w:tblGrid>
      <w:tr w:rsidR="007B46D7" w:rsidRPr="004116C4" w:rsidTr="002020ED">
        <w:tc>
          <w:tcPr>
            <w:tcW w:w="230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B46D7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8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B46D7" w:rsidRDefault="00194CAD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KULTURA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B46D7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B46D7" w:rsidRPr="004116C4" w:rsidTr="002020ED">
        <w:trPr>
          <w:trHeight w:val="368"/>
        </w:trPr>
        <w:tc>
          <w:tcPr>
            <w:tcW w:w="2404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8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3EBE" w:rsidRPr="004116C4" w:rsidTr="002020ED">
        <w:trPr>
          <w:trHeight w:val="367"/>
        </w:trPr>
        <w:tc>
          <w:tcPr>
            <w:tcW w:w="2404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B46D7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4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45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B46D7" w:rsidRPr="006B4374" w:rsidRDefault="007B46D7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B90E16" w:rsidRPr="004116C4" w:rsidTr="002020ED">
        <w:trPr>
          <w:trHeight w:val="224"/>
        </w:trPr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F83EBE" w:rsidP="00F83E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 uwzględnione w rozdziale 9 i wykonuje zadania sprawdzające rozumienie tych tekstów, nie popełniając żadnych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9 i wykonuje zadania sprawdzające rozumienie tych tekstów, nie popełniając błędów.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9 i wykonuje zadania sprawdzające rozumienie tych tekstów, popełniając niewielkie błędy.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9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 uwzględnione w rozdziale 9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2020E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rozumie lub ma ogromne kłopoty aby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zrozumień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proste, typowe wypowiedzi ustne i pisemne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zakresu obejmującego słownictwo i środki językowe uwzględnione w rozdziale 9 i wykonuje zadania sprawdzające rozumienie tych tekstów, popełniając bardzo dużo błędów.</w:t>
            </w:r>
          </w:p>
        </w:tc>
      </w:tr>
      <w:tr w:rsidR="00B90E16" w:rsidRPr="004116C4" w:rsidTr="002020ED">
        <w:trPr>
          <w:trHeight w:val="1032"/>
        </w:trPr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F83EBE" w:rsidP="00B90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90E16"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9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7F3FE7" w:rsidRDefault="007B46D7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9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9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9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9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2020E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9 w bardzo małym zakresie (w tym, m.in. słownictwo związane z muzyką, </w:t>
            </w:r>
            <w:r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</w:t>
            </w:r>
            <w:r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i rażące błędy.</w:t>
            </w:r>
          </w:p>
        </w:tc>
      </w:tr>
      <w:tr w:rsidR="00B90E16" w:rsidRPr="004116C4" w:rsidTr="002020ED">
        <w:trPr>
          <w:trHeight w:val="1032"/>
        </w:trPr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itp.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B90E16" w:rsidP="00B9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wykonywane, miejsca i wydarzenia kulturalne,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miejsca i wydarzenia kulturalne, nie popełniając większych błędów.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i wydarzenia kulturalne, popełniając niewielkie błędy językowe, nie wpływające na zrozumienie wypowiedzi.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i wydarzenia kulturalne,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Pr="004116C4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i wydarzenia kulturalne,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niepoprawnie osoby pokazane na ilustracji, uwzględniając ich wygląd i czynności przez nich wykonywane, miejsca i wydarzenia kulturalne, popełniając błędy językowe.</w:t>
            </w:r>
          </w:p>
        </w:tc>
      </w:tr>
      <w:tr w:rsidR="00B90E16" w:rsidRPr="004116C4" w:rsidTr="002020ED">
        <w:trPr>
          <w:trHeight w:val="1032"/>
        </w:trPr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B90E16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wyraża i uzasadnia swoją opinię na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nie popełniając większych błędów.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popełniając niewielkie błędy językowe, nie wpływające na zrozumienie wypowiedzi.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7B46D7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B46D7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jest w stanie wyrażać swoją opinię na temat określonych dzieł sztuki, gatunków muzyki, książek, filmów lub płyt które lubi, przedstawia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i przeciw korzystania z e-booków, popełniając błędy językowe.</w:t>
            </w:r>
          </w:p>
        </w:tc>
      </w:tr>
      <w:tr w:rsidR="002020ED" w:rsidRPr="004116C4" w:rsidTr="002020ED">
        <w:trPr>
          <w:trHeight w:val="1032"/>
        </w:trPr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nie popełniając żadnych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nie popełniając większych błędów i stosując właściwą formę i styl wypowiedzi.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popełniając niewielkie błędy językowe, nie wpływające na zrozumienie wypowiedzi, stosując w miarę właściwą formę i styl.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20ED" w:rsidRDefault="002020ED" w:rsidP="002020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 ma ogromne trudności z napisaniem tekstu w postaci wiadomości oraz opisujące swoje doświadczenia związane z uczestnictwem w życiu kulturalnym, bardzo niekomunikatywnie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ulubionym zespole muzycznym, popełniając błędy językowe.</w:t>
            </w:r>
          </w:p>
        </w:tc>
      </w:tr>
    </w:tbl>
    <w:p w:rsidR="00006C88" w:rsidRDefault="00006C88" w:rsidP="00006C88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3"/>
        <w:gridCol w:w="77"/>
        <w:gridCol w:w="1790"/>
        <w:gridCol w:w="2186"/>
        <w:gridCol w:w="2270"/>
        <w:gridCol w:w="2489"/>
        <w:gridCol w:w="1827"/>
        <w:gridCol w:w="1876"/>
      </w:tblGrid>
      <w:tr w:rsidR="0001408E" w:rsidRPr="004116C4" w:rsidTr="00DE58E1">
        <w:tc>
          <w:tcPr>
            <w:tcW w:w="235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1408E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39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1408E" w:rsidRDefault="00194CAD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01408E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1408E" w:rsidRPr="004116C4" w:rsidTr="00DE58E1">
        <w:trPr>
          <w:trHeight w:val="368"/>
        </w:trPr>
        <w:tc>
          <w:tcPr>
            <w:tcW w:w="243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79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408E" w:rsidRPr="004116C4" w:rsidTr="00DE58E1">
        <w:trPr>
          <w:trHeight w:val="367"/>
        </w:trPr>
        <w:tc>
          <w:tcPr>
            <w:tcW w:w="243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1408E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8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4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01408E" w:rsidRPr="006B4374" w:rsidRDefault="0001408E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DE58E1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środki językowe uwzględnione w rozdziale 10 i wykonuje zadania sprawdzające rozumienie tych tekstów, nie popełniając błędów.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10 i wykonuje zadania sprawdzające rozumienie tych tekstów, nie popełniając błędów.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10 i wykonuje zadania sprawdzające rozumienie tych tekstów, popełniając niewielkie błędy.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10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wykonuje zadania sprawdzające rozumienie tych tekstów, popełniając dużo błędów.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 uwzględnione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rozdziale 10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rozumie proste, typowe wypowiedzi ustne i pisemne z zakresu obejmującego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środki językowe uwzględnione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rozdziale 10 i lub mam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ogrmone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problemy z ich większością.</w:t>
            </w:r>
          </w:p>
        </w:tc>
      </w:tr>
      <w:tr w:rsidR="00DE58E1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podawaniem czasu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podawaniem czasu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podawaniem czasu, popełniając drobne błędy językowe, nie wpływające na zrozumienie wypowiedzi.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podawaniem czasu,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podawaniem czasu,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podawaniem czasu, popełniając błędy językowe, które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uniemośliwiają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jakąkolwiek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komunikajcję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58E1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CF35BC" w:rsidRDefault="00DE58E1" w:rsidP="00DE58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stosuje poznane słownictwo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CF35BC" w:rsidRDefault="00DE58E1" w:rsidP="00DE58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</w:t>
            </w:r>
            <w:r>
              <w:rPr>
                <w:rFonts w:ascii="Arial" w:hAnsi="Arial" w:cs="Arial"/>
                <w:sz w:val="16"/>
                <w:szCs w:val="16"/>
              </w:rPr>
              <w:t xml:space="preserve"> bezokoliczniki, popełniając nieliczne błędy.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</w:t>
            </w:r>
            <w:r>
              <w:rPr>
                <w:rFonts w:ascii="Arial" w:hAnsi="Arial" w:cs="Arial"/>
                <w:sz w:val="16"/>
                <w:szCs w:val="16"/>
              </w:rPr>
              <w:t xml:space="preserve"> bezokoliczniki,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</w:t>
            </w:r>
            <w:r>
              <w:rPr>
                <w:rFonts w:ascii="Arial" w:hAnsi="Arial" w:cs="Arial"/>
                <w:sz w:val="16"/>
                <w:szCs w:val="16"/>
              </w:rPr>
              <w:t xml:space="preserve"> bezokoliczniki,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10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bardzo niskim zakresie </w:t>
            </w:r>
            <w:r w:rsidRPr="00CF35BC">
              <w:rPr>
                <w:rFonts w:ascii="Arial" w:hAnsi="Arial" w:cs="Arial"/>
                <w:sz w:val="16"/>
                <w:szCs w:val="16"/>
              </w:rPr>
              <w:t>(w tym, m.in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Pr="00CF35BC">
              <w:rPr>
                <w:rFonts w:ascii="Arial" w:hAnsi="Arial" w:cs="Arial"/>
                <w:sz w:val="16"/>
                <w:szCs w:val="16"/>
              </w:rPr>
              <w:t>) i</w:t>
            </w:r>
            <w:r>
              <w:rPr>
                <w:rFonts w:ascii="Arial" w:hAnsi="Arial" w:cs="Arial"/>
                <w:sz w:val="16"/>
                <w:szCs w:val="16"/>
              </w:rPr>
              <w:t xml:space="preserve"> bezokoliczniki, popełniając bardzo liczne i rażące błędy.</w:t>
            </w:r>
          </w:p>
        </w:tc>
      </w:tr>
      <w:tr w:rsidR="00DE58E1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miejsca, itp.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opisuje osoby pokazane na ilustracji, uwzględniając ich wygląd i czynności przez nich wykonywane, przedmioty, miejsca i obiekty sportowe,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opisuje osoby pokazane na ilustracji, uwzględniając ich wygląd i czynności przez nich wykonywane, przedmioty, miejsca i obiekty sportowe, nie popełniając większych błędów.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przedmioty, miejsca i obiekty sportowe, popełniając niewielkie błędy językowe, nie wpływające na zrozumienie wypowiedzi.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przedmioty, miejsca i obiekty sportowe,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Pr="004116C4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przedmioty, miejsca i obiekty sportowe,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E58E1" w:rsidRDefault="00DE58E1" w:rsidP="00DE5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D7685">
              <w:rPr>
                <w:rFonts w:ascii="Arial" w:hAnsi="Arial" w:cs="Arial"/>
                <w:sz w:val="16"/>
                <w:szCs w:val="16"/>
              </w:rPr>
              <w:t>nie potrafi opisać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pokazane na ilustracji, uwzględniając ich wygląd i czynności przez nich wykonywane, przedmioty, miejsca i obiekty sportowe, </w:t>
            </w:r>
            <w:r w:rsidR="005D7685">
              <w:rPr>
                <w:rFonts w:ascii="Arial" w:hAnsi="Arial" w:cs="Arial"/>
                <w:sz w:val="16"/>
                <w:szCs w:val="16"/>
              </w:rPr>
              <w:t xml:space="preserve">lub robi to 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5D7685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istoty uprawiania sportu, obiektów sportowych w najbliższej okolicy, udziału w zawodach sportowych, nie popełniając większych błędów.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istoty uprawiania sportu, obiektów sportowych w najbliższej okolicy, udziału w zawodach sportowych, nie popełniając większych błędów.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istoty uprawiania sportu, obiektów sportowych w najbliższej okolicy, udziału w zawodach sportowych, popełniając niewielkie błędy językowe, nie wpływające na zrozumienie wypowiedzi.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istoty uprawiania sportu, obiektów sportowych w najbliższej okolicy, udziału w zawodach sportowych,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istoty uprawiania sportu, obiektów sportowych w najbliższej okolicy, udziału w zawodach sportowych,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konstruktywnie wyrazić swoją opinię temat istoty uprawiania sportu, obiektów sportowych w najbliższej okolicy, udziału w zawodach sportowych, popełniając błędy językowe, które w znacznym stopniu wpływają na właściwe zrozumienie wypowiedzi.</w:t>
            </w:r>
          </w:p>
        </w:tc>
      </w:tr>
      <w:tr w:rsidR="005D7685" w:rsidRPr="004116C4" w:rsidTr="00DE58E1">
        <w:trPr>
          <w:trHeight w:val="1032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sportowej, nie popełniając żadnych błędów i stosując właściwą formę i styl wypowiedzi.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sportowej, nie popełniając większych błędów i stosując właściwą formę i styl wypowiedzi.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sportowej, popełniając niewielkie błędy językowe, nie wpływające na zrozumienie wypowiedzi, stosując w miarę właściwą formę i styl.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D7685" w:rsidRDefault="005D7685" w:rsidP="005D76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ma ogromne kłopoty w napisaniu  notatki, opisu typowego dnia, ulubionych sportowców, udziału w imprezie sportowej, popełniając lub robi to w sposób popełniając błędy językowe.</w:t>
            </w:r>
          </w:p>
        </w:tc>
      </w:tr>
    </w:tbl>
    <w:p w:rsidR="00F520D5" w:rsidRDefault="00F520D5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8"/>
        <w:gridCol w:w="88"/>
        <w:gridCol w:w="1896"/>
        <w:gridCol w:w="2196"/>
        <w:gridCol w:w="1823"/>
        <w:gridCol w:w="2874"/>
        <w:gridCol w:w="1827"/>
        <w:gridCol w:w="1876"/>
      </w:tblGrid>
      <w:tr w:rsidR="004D3215" w:rsidRPr="004116C4" w:rsidTr="004D3215">
        <w:tc>
          <w:tcPr>
            <w:tcW w:w="228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4D3215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3215" w:rsidRDefault="00194CAD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ZDROWIE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4D3215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D3215" w:rsidRPr="004116C4" w:rsidTr="004D3215">
        <w:trPr>
          <w:trHeight w:val="368"/>
        </w:trPr>
        <w:tc>
          <w:tcPr>
            <w:tcW w:w="2376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9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215" w:rsidRPr="004116C4" w:rsidTr="004D3215">
        <w:trPr>
          <w:trHeight w:val="367"/>
        </w:trPr>
        <w:tc>
          <w:tcPr>
            <w:tcW w:w="2376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3215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182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7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4D3215" w:rsidRPr="006B4374" w:rsidRDefault="004D321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3215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11 i wykonuje zadania sprawdzające rozumienie tych tekstów, nie popełniając żadnych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11 i wykonuje zadania sprawdzające rozumienie tych tekstów, nie popełniając błędów.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11 i wykonuje zadania sprawdzające rozumienie tych tekstów, popełniając niewielkie błędy.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11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11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4D3215" w:rsidP="00166E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166E83">
              <w:rPr>
                <w:rFonts w:ascii="Arial" w:hAnsi="Arial" w:cs="Arial"/>
                <w:sz w:val="16"/>
                <w:szCs w:val="16"/>
              </w:rPr>
              <w:t xml:space="preserve">ma ogromne </w:t>
            </w:r>
            <w:proofErr w:type="spellStart"/>
            <w:r w:rsidR="00166E83">
              <w:rPr>
                <w:rFonts w:ascii="Arial" w:hAnsi="Arial" w:cs="Arial"/>
                <w:sz w:val="16"/>
                <w:szCs w:val="16"/>
              </w:rPr>
              <w:t>problmeny</w:t>
            </w:r>
            <w:proofErr w:type="spellEnd"/>
            <w:r w:rsidR="00166E83">
              <w:rPr>
                <w:rFonts w:ascii="Arial" w:hAnsi="Arial" w:cs="Arial"/>
                <w:sz w:val="16"/>
                <w:szCs w:val="16"/>
              </w:rPr>
              <w:t xml:space="preserve"> ze zrozumieniem </w:t>
            </w:r>
            <w:r>
              <w:rPr>
                <w:rFonts w:ascii="Arial" w:hAnsi="Arial" w:cs="Arial"/>
                <w:sz w:val="16"/>
                <w:szCs w:val="16"/>
              </w:rPr>
              <w:t>proste</w:t>
            </w:r>
            <w:r w:rsidR="00166E83">
              <w:rPr>
                <w:rFonts w:ascii="Arial" w:hAnsi="Arial" w:cs="Arial"/>
                <w:sz w:val="16"/>
                <w:szCs w:val="16"/>
              </w:rPr>
              <w:t xml:space="preserve">j, typowej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ustne i pisemne z zakresu obejmującego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środki językowe uwzględnione w rozdziale 11 i wykonuje zadania sprawdzające rozumienie tych tekstów, popełniając bardzo dużo błędów.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BB2B89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Pr="004116C4" w:rsidRDefault="004D321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166E8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11 w bardzo niskim i niedostatecznym stopniu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i rażące błędy.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udziela i pyta o radę, a także pyta i udziela informacji na temat dolegliwości chorobowych, nie popełniając żadnych błędów.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 udziela i pyta o radę, a także pyta i udziela informacji na temat dolegliwości chorobowych, nie popełniając większych błędów.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 udziela i pyta o radę, a także pyta i udziela informacji na temat dolegliwości chorobowych, popełniając niewielkie błędy językowe, nie wpływające na zrozumienie wypowiedzi.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 udziela i pyta o radę, a także pyta i udziela informacji na temat dolegliwości chorobowych,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udziela i pyta o radę, a także pyta i udziela informacji na temat dolegliwości chorobowych,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166E83" w:rsidP="00166E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 udziela i pyta o radę, a także pyta i udziela informacji na temat dolegliwości chorobowych, popełniając błędy językowe, które powodują brak zrozumienia i komunikacji.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3215" w:rsidRPr="004116C4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wykonywane, nie popełniając większych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Pr="004116C4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Pr="004116C4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166E83" w:rsidP="00166E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liczne błędy językowe, które uniemożliwiają zrozumienie wypowiedzi.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dobrego samopoczucia, czynności które poprawiają samopoczucie, zachowania w razie nagłego wypadku, nie popełniając błędów.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dobrego samopoczucia, czynności które poprawiają samopoczucie, zachowania w razie nagłego wypadku, nie popełniając większych błędów.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dobrego samopoczucia, czynności które poprawiają samopoczucie, zachowania w razie nagłego wypadku, popełniając niewielkie błędy językowe, nie wpływające na zrozumienie wypowiedzi.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dobrego samopoczucia, czynności które poprawiają samopoczucie, zachowania w razie nagłego wypadku,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dobrego samopoczucia, czynności które poprawiają samopoczucie, zachowania w razie nagłego wypadku,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166E83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1B6CD1">
              <w:rPr>
                <w:rFonts w:ascii="Arial" w:hAnsi="Arial" w:cs="Arial"/>
                <w:sz w:val="16"/>
                <w:szCs w:val="16"/>
              </w:rPr>
              <w:t xml:space="preserve"> bardzo niekomunikatywnie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swoją opinię temat dobrego samopoczucia, czynności które poprawiają samopoczucie, zachowania w razie nagłego wypadku, popełniając błędy językowe, które w znacznym stopniu wpływają na właściwe zrozumienie wypowiedzi.</w:t>
            </w:r>
          </w:p>
        </w:tc>
      </w:tr>
      <w:tr w:rsidR="004D3215" w:rsidRPr="004116C4" w:rsidTr="004D3215">
        <w:trPr>
          <w:trHeight w:val="1032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realnym bądź wymyślonym wypadku oraz wiadomość typu e-mail, nie popełniając większych błędów i stosując właściwą formę i styl wypowiedzi.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realnym bądź wymyślonym wypadku oraz wiadomość typu e-mail, nie popełniając większych błędów i stosując właściwą formę i styl wypowiedzi.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realnym bądź wymyślonym wypadku oraz wiadomość typu e-mail, popełniając niewielkie błędy językowe, nie wpływające na zrozumienie wypowiedzi, stosując w miarę właściwą formę i styl.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realnym bądź wymyślonym wypadku oraz wiadomość typu e-mail,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4D3215" w:rsidP="004D32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 realnym bądź wymyślonym wypadku, wiadomość typu e-mail,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3215" w:rsidRDefault="001B6CD1" w:rsidP="001B6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pisać  tekst w postaci o realnym bądź wymyślonym wypadku, wiadomość typu e-mail, popełniając ogromne błędy językowe, które w znacznym stopniu wpływają brak zrozumienia wypowiedzi, nie zachowując właściwej formy i stylu.</w:t>
            </w:r>
          </w:p>
        </w:tc>
      </w:tr>
    </w:tbl>
    <w:p w:rsidR="00F520D5" w:rsidRDefault="00F520D5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92"/>
        <w:gridCol w:w="1878"/>
        <w:gridCol w:w="2190"/>
        <w:gridCol w:w="2269"/>
        <w:gridCol w:w="2438"/>
        <w:gridCol w:w="1827"/>
        <w:gridCol w:w="1876"/>
      </w:tblGrid>
      <w:tr w:rsidR="008E4330" w:rsidRPr="004116C4" w:rsidTr="00EC5031">
        <w:tc>
          <w:tcPr>
            <w:tcW w:w="229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E4330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9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E4330" w:rsidRDefault="00194CAD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NAUKA I TECHNIKA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E4330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E4330" w:rsidRPr="004116C4" w:rsidTr="00EC5031">
        <w:trPr>
          <w:trHeight w:val="368"/>
        </w:trPr>
        <w:tc>
          <w:tcPr>
            <w:tcW w:w="2390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330" w:rsidRPr="004116C4" w:rsidTr="00EC5031">
        <w:trPr>
          <w:trHeight w:val="367"/>
        </w:trPr>
        <w:tc>
          <w:tcPr>
            <w:tcW w:w="2390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4330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9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6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43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E4330" w:rsidRPr="006B4374" w:rsidRDefault="008E4330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8E4330" w:rsidRPr="004116C4" w:rsidTr="00EC5031">
        <w:trPr>
          <w:trHeight w:val="1032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4330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typowe wypowiedzi ustne i pisemne z zakresu obejmującego słownictwo i środki językowe uwzględnione w rozdziale 12 i wykonuje zadania sprawdzające rozumienie tych tekstów, nie popełniając żadnych błędów.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12 i wykonuje zadania sprawdzające rozumienie tych tekstów, nie popełniając błędów.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12 i wykonuje zadania sprawdzające rozumienie tych tekstów, popełniając niewielkie błędy.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12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4330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12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4330" w:rsidRDefault="00C25E0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bardzo szczątkowo rozumie proste, typowe wypowiedzi ustne i pisemne z zakresu obejmującego słownictwo i środki językowe uwzględnione w rozdziale 12 i wykonuje zadania sprawdzające rozumienie tych tekstów, popełniając bardzo dużo rażących błędów.</w:t>
            </w:r>
          </w:p>
        </w:tc>
      </w:tr>
      <w:tr w:rsidR="008E4330" w:rsidRPr="004116C4" w:rsidTr="00EC5031">
        <w:trPr>
          <w:trHeight w:val="1032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E4330" w:rsidRPr="004116C4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Pr="00CF72D3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stosuje poznane słownictwo z rozdziału 12 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Pr="00CF72D3" w:rsidRDefault="008E4330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12 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Pr="004116C4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4330" w:rsidRPr="004116C4" w:rsidRDefault="008E4330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4330" w:rsidRPr="004116C4" w:rsidRDefault="008E433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4330" w:rsidRDefault="00C25E0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621FA9">
              <w:rPr>
                <w:rFonts w:ascii="Arial" w:hAnsi="Arial" w:cs="Arial"/>
                <w:sz w:val="16"/>
                <w:szCs w:val="16"/>
              </w:rPr>
              <w:t xml:space="preserve">w bardzo minimalistycznym zakresie 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(w tym, m.in. nazwy wynalazków, czasowniki opisujące odkrycia i wynalazki, nazwy urządzeń związanych z nowoczesną technologią i rozrywką, słownictwo związane z komputerami i Internetem,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liczne</w:t>
            </w:r>
            <w:r w:rsidR="00621FA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621FA9">
              <w:rPr>
                <w:rFonts w:ascii="Arial" w:hAnsi="Arial" w:cs="Arial"/>
                <w:sz w:val="16"/>
                <w:szCs w:val="16"/>
              </w:rPr>
              <w:t xml:space="preserve"> rażące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błędy.</w:t>
            </w:r>
          </w:p>
        </w:tc>
      </w:tr>
      <w:tr w:rsidR="00EC5031" w:rsidRPr="004116C4" w:rsidTr="00EC5031">
        <w:trPr>
          <w:trHeight w:val="1032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przedmiotów, itp.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opisuje osoby pokazane na ilustracji, uwzględniając ich wygląd i czynności przez nich wykonywane,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miejsca, w których się znajdują, przedmioty (w tym, m.in. nowoczesne wynalazki, odkrycia naukowe) i materiały, z których są wykonane, nie popełniając żadnych błędów.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opisuje osoby pokazane na ilustracji, uwzględniając ich wygląd i czynności przez nich wykonywane, a także miejsca, w których się znajdują, przedmioty (w tym, m.in. nowoczesne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wynalazki, odkrycia naukowe) i materiały, z których są wykonane, nie popełniając większych błędów.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a także miejsca, w których się znajdują, przedmioty (w tym, m.in. nowoczesne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wynalazki, odkrycia naukowe) i materiały, z których są wykonane, popełniając niewielkie błędy językowe, nie wpływające na zrozumienie wypowiedzi.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a także miejsca, w których się znajdują, przedmioty (w tym, m.in. nowoczesne wynalazki, odkrycia naukowe) i materiały,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 których są wykonane,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C5031" w:rsidRPr="004116C4" w:rsidRDefault="00EC5031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 pokazane na ilustracji, uwzględniając ich wygląd i czynności przez nich wykonywane, a także miejsca, w których się znajdują, przedmioty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(w tym, m.in. nowoczesne wynalazki, odkrycia naukowe) i materiały, z których są wykonane,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C5031" w:rsidRDefault="00621FA9" w:rsidP="00EC5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bardzo niekomunikatywnie opisuje osoby pokazane na ilustracji, uwzględniając ich wygląd i czynności przez nich wykonywane,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miejsca, w których się znajdują, przedmioty (w tym, m.in. nowoczesne wynalazki, odkrycia naukowe) i materiały, z których są wykonane, popełniając błędy językowe, które w znacznym stopniu wpływają na właściwe zrozumienie wypowiedzi.</w:t>
            </w:r>
          </w:p>
        </w:tc>
      </w:tr>
      <w:tr w:rsidR="00621FA9" w:rsidRPr="004116C4" w:rsidTr="00EC5031">
        <w:trPr>
          <w:trHeight w:val="264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odkryć naukowych wpływających na rozwój ludzkości, bycia wynalazcą, najważniejszych wynalazków, nie popełniając błędów.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odkryć naukowych wpływających na rozwój ludzkości, bycia wynalazcą, najważniejszych wynalazków, nie popełniając większych błędów.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odkryć naukowych wpływających na rozwój ludzkości, bycia wynalazcą, najważniejszych wynalazków, popełniając niewielkie błędy językowe, nie wpływające na zrozumienie wypowiedzi.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odkryć naukowych wpływających na rozwój ludzkości, bycia wynalazcą, najważniejszych wynalazków,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odkryć naukowych wpływających na rozwój ludzkości, bycia wynalazcą, najważniejszych wynalazków,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wyrażać swoją opinię temat odkryć naukowych wpływających na rozwój ludzkości, bycia wynalazcą, najważniejszych wynalazków, popełniając błędy językowe, które powodują niezrozumienie wypowiedzi.</w:t>
            </w:r>
          </w:p>
        </w:tc>
      </w:tr>
      <w:tr w:rsidR="00621FA9" w:rsidRPr="004116C4" w:rsidTr="00EC5031">
        <w:trPr>
          <w:trHeight w:val="1032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forum, nie popełniając błędów i stosując właściwą formę i styl wypowiedzi.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forum, nie popełniając większych błędów i stosując właściwą formę i styl wypowiedzi.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forum, popełniając niewielkie błędy językowe, nie wpływające na zrozumienie wypowiedzi, stosując w miarę właściwą formę i styl.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21FA9" w:rsidRDefault="00621FA9" w:rsidP="00621F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21FA9" w:rsidRDefault="00621FA9" w:rsidP="00151C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51CD2">
              <w:rPr>
                <w:rFonts w:ascii="Arial" w:hAnsi="Arial" w:cs="Arial"/>
                <w:sz w:val="16"/>
                <w:szCs w:val="16"/>
              </w:rPr>
              <w:t>nie jest w stanie konstruktywnie opisać</w:t>
            </w:r>
            <w:r>
              <w:rPr>
                <w:rFonts w:ascii="Arial" w:hAnsi="Arial" w:cs="Arial"/>
                <w:sz w:val="16"/>
                <w:szCs w:val="16"/>
              </w:rPr>
              <w:t xml:space="preserve"> najważniejszy i najbardziej bezużyteczny wynalazek stulecia, wybrane urządzenie, tworzy instrukcję wysyłania wiadomości sms oraz tworzy </w:t>
            </w:r>
            <w:r w:rsidR="00151CD2">
              <w:rPr>
                <w:rFonts w:ascii="Arial" w:hAnsi="Arial" w:cs="Arial"/>
                <w:sz w:val="16"/>
                <w:szCs w:val="16"/>
              </w:rPr>
              <w:t>tekst w postaci wpisu na forum.</w:t>
            </w:r>
          </w:p>
        </w:tc>
      </w:tr>
    </w:tbl>
    <w:p w:rsidR="00F520D5" w:rsidRDefault="00F520D5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73"/>
        <w:gridCol w:w="1886"/>
        <w:gridCol w:w="2244"/>
        <w:gridCol w:w="2317"/>
        <w:gridCol w:w="2389"/>
        <w:gridCol w:w="1827"/>
        <w:gridCol w:w="1876"/>
      </w:tblGrid>
      <w:tr w:rsidR="00C21626" w:rsidRPr="004116C4" w:rsidTr="00D47C70">
        <w:tc>
          <w:tcPr>
            <w:tcW w:w="225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C21626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3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21626" w:rsidRDefault="00194CAD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ŚWIAT PRZYRODY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C21626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21626" w:rsidRPr="004116C4" w:rsidTr="00D47C70">
        <w:trPr>
          <w:trHeight w:val="368"/>
        </w:trPr>
        <w:tc>
          <w:tcPr>
            <w:tcW w:w="232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626" w:rsidRPr="004116C4" w:rsidTr="00D47C70">
        <w:trPr>
          <w:trHeight w:val="367"/>
        </w:trPr>
        <w:tc>
          <w:tcPr>
            <w:tcW w:w="232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21626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C21626" w:rsidRPr="006B4374" w:rsidRDefault="00C21626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C21626" w:rsidRPr="004116C4" w:rsidTr="00D47C70">
        <w:trPr>
          <w:trHeight w:val="1380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21626" w:rsidRDefault="00C21626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6" w:rsidRDefault="00D47C70" w:rsidP="00D47C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typowe wypowiedzi ustne i pisemne z zakresu obejmującego słownictwo i środki językowe uwzględnione w rozdziale 13 i wykonuje zadania sprawdzające rozumienie tych tekstów,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6" w:rsidRDefault="00C21626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13 i wykonuje zadania sprawdzające rozumienie tych tekstów, nie popełniając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6" w:rsidRDefault="00C21626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13 i wykonuje zadania sprawdzające rozumienie tych tekstów, popełniając niewielkie błędy.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6" w:rsidRDefault="00C21626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13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21626" w:rsidRDefault="00C21626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13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21626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ma ogromne problemy ze zrozumieniem prostej, typowej wypowiedzi ustne i pisemne z zakresu obejmującego słownictwo i środki językowe uwzględnione w rozdziale 13 i wykonuje zadania sprawdzające rozumienie tych tekstów, popełniając bardzo dużo błędów.</w:t>
            </w:r>
          </w:p>
        </w:tc>
      </w:tr>
      <w:tr w:rsidR="00C21626" w:rsidRPr="004116C4" w:rsidTr="00D47C70">
        <w:trPr>
          <w:trHeight w:val="74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21626" w:rsidRPr="004116C4" w:rsidRDefault="00C21626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21626" w:rsidRDefault="00D47C70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udziela i pyta o informacje związane z opisywaniem pogody, katastrofami naturalnymi oraz zanieczyszczeniami środowiska naturalnego.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21626" w:rsidRPr="004116C4" w:rsidRDefault="00C2162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pyta o informacje związane z opisywaniem pogody, katastrofami naturalnymi oraz zanieczyszczeniami środowiska naturalnego.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21626" w:rsidRPr="004116C4" w:rsidRDefault="00C2162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naturalnego, popełniając drobne błędy językowe, nie wpływające na zrozumienie wypowiedzi.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21626" w:rsidRPr="004116C4" w:rsidRDefault="00C2162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21626" w:rsidRPr="004116C4" w:rsidRDefault="00C2162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21626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udzielać i pytać o informacje związane z opisywaniem pogody, katastrofami naturalnymi oraz zanieczyszczeniami środowiska naturalnego, popełniając błędy językowe, które w wpływają na niezrozumienie wypowiedzi.</w:t>
            </w:r>
          </w:p>
        </w:tc>
      </w:tr>
      <w:tr w:rsidR="00D47C70" w:rsidRPr="004116C4" w:rsidTr="00D47C70">
        <w:trPr>
          <w:trHeight w:val="124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47C70" w:rsidRPr="004116C4" w:rsidRDefault="00D47C70" w:rsidP="00D47C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47C70" w:rsidRPr="004116C4" w:rsidRDefault="00D47C70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47C70" w:rsidRPr="004116C4" w:rsidRDefault="00D47C70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47C70" w:rsidRPr="004116C4" w:rsidRDefault="00D47C70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47C70" w:rsidRPr="004116C4" w:rsidRDefault="00D47C70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47C70" w:rsidRPr="004116C4" w:rsidRDefault="00D47C70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</w:t>
            </w:r>
            <w:r w:rsidR="00492F0A">
              <w:rPr>
                <w:rFonts w:ascii="Arial" w:hAnsi="Arial" w:cs="Arial"/>
                <w:sz w:val="16"/>
                <w:szCs w:val="16"/>
              </w:rPr>
              <w:t xml:space="preserve">zanieczyszczeń środowiska, słownictwo związane z ochroną środowiska), </w:t>
            </w:r>
            <w:r w:rsidR="00492F0A"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 w:rsidR="00492F0A">
              <w:rPr>
                <w:rFonts w:ascii="Arial" w:hAnsi="Arial" w:cs="Arial"/>
                <w:sz w:val="16"/>
                <w:szCs w:val="16"/>
              </w:rPr>
              <w:t>l</w:t>
            </w:r>
            <w:r w:rsidR="00492F0A"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 w:rsidR="00492F0A"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47C70" w:rsidRDefault="00492F0A" w:rsidP="00D47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bardzo szczątkowo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Pr="003A366B">
              <w:rPr>
                <w:rFonts w:ascii="Arial" w:hAnsi="Arial" w:cs="Arial"/>
                <w:sz w:val="16"/>
                <w:szCs w:val="16"/>
              </w:rPr>
              <w:lastRenderedPageBreak/>
              <w:t>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i rażące błędy.</w:t>
            </w:r>
          </w:p>
        </w:tc>
      </w:tr>
      <w:tr w:rsidR="00492F0A" w:rsidRPr="004116C4" w:rsidTr="00D47C70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zwierząt, miejsc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wykonywane, a także zwierzęta oraz miejsca, nie popełniając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Pr="004116C4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osoby pokazanej na ilustracji, uwzględniając ich wygląd i czynności przez nich wykonywane, a także zwierzęta oraz miejsca, lub robi to popełniając błędy językowe, które w znacznym stopniu wpływają na właściwe zrozumienie wypowiedzi.</w:t>
            </w:r>
          </w:p>
        </w:tc>
      </w:tr>
      <w:tr w:rsidR="00492F0A" w:rsidRPr="004116C4" w:rsidTr="00D47C70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wyraża i uzasadnia swoją opinię na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nie popełniając większych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popełniając niewielkie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potrafi wyrażać swoją opinię temat katastrof naturalnych, dbania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 lub robi to popełniając błędy językowe, które w znacznym stopniu wpływają na właściwe zrozumienie wypowiedzi.</w:t>
            </w:r>
          </w:p>
        </w:tc>
      </w:tr>
      <w:tr w:rsidR="00492F0A" w:rsidRPr="004116C4" w:rsidTr="00D47C70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wpisu na blogu, nie popełniając większych błędów i stosując właściwą formę i styl wypowiedzi.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wpisu na blogu, nie popełniając większych błędów i stosując właściwą formę i styl wypowiedzi.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wpisu na blogu, popełniając niewielkie błędy językowe, nie wpływające na zrozumienie wypowiedzi, stosując w miarę właściwą formę i styl.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wpisu na blogu,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wpisu na blogu,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92F0A" w:rsidRDefault="00492F0A" w:rsidP="00492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napisać tekstu w postaci wpisu na blogu,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73"/>
        <w:gridCol w:w="1886"/>
        <w:gridCol w:w="2244"/>
        <w:gridCol w:w="2317"/>
        <w:gridCol w:w="2389"/>
        <w:gridCol w:w="1827"/>
        <w:gridCol w:w="1876"/>
      </w:tblGrid>
      <w:tr w:rsidR="00840791" w:rsidRPr="004116C4" w:rsidTr="008C1A66">
        <w:tc>
          <w:tcPr>
            <w:tcW w:w="225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40791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3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40791" w:rsidRDefault="00194CAD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ŻYCIE SPOŁECZNE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840791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40791" w:rsidRPr="004116C4" w:rsidTr="008C1A66">
        <w:trPr>
          <w:trHeight w:val="368"/>
        </w:trPr>
        <w:tc>
          <w:tcPr>
            <w:tcW w:w="232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0791" w:rsidRPr="004116C4" w:rsidTr="008C1A66">
        <w:trPr>
          <w:trHeight w:val="367"/>
        </w:trPr>
        <w:tc>
          <w:tcPr>
            <w:tcW w:w="232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40791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840791" w:rsidRPr="006B4374" w:rsidRDefault="00840791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840791" w:rsidRPr="004116C4" w:rsidTr="008C1A66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40791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Default="00121343" w:rsidP="001213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typowe wypowiedzi ustne i pisemne z zakresu obejmującego słownictwo i środki językowe uwzględnione w rozdziale 14 i wykonuje zadania sprawdzające rozumienie tych tekstów, nie popełniając żadnych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14 i wykonuje zadania sprawdzające rozumienie tych tekstów, nie popełniając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14 i wykonuje zadania sprawdzające rozumienie tych tekstów, popełniając niewielkie błędy.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14 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40791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14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40791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14 w bardzo małym zakresie uniemożliwiającą komunikację.</w:t>
            </w:r>
          </w:p>
        </w:tc>
      </w:tr>
      <w:tr w:rsidR="00840791" w:rsidRPr="004116C4" w:rsidTr="008C1A66">
        <w:trPr>
          <w:trHeight w:val="266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40791" w:rsidRPr="004116C4" w:rsidRDefault="00840791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Default="00121343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udziela, pyta o informacje związane ze zbiórką funduszy na cele społecznościowe, zagrożeń i bezpieczeństwa w sieci oraz podaje propozycje dobrych zmian w swojej szkole.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Pr="004116C4" w:rsidRDefault="00840791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o informacje związane ze zbiórką funduszy na cele społecznościowe, zagrożeń i bezpieczeństwa w sieci oraz podaje propozycje dobrych zmian w swojej szkole.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Pr="004116C4" w:rsidRDefault="00840791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o informacje związane ze zbiórką funduszy na cele społecznościowe, zagrożeń i bezpieczeństwa w sieci oraz podaje propozycje dobrych zmian w swojej szkole, popełniając drobne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0791" w:rsidRPr="004116C4" w:rsidRDefault="00840791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o informacje związane ze zbiórką funduszy na cele społecznościowe, zagrożeń i bezpieczeństwa w sieci oraz podaje propozycje dobrych zmian w swojej szkole,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40791" w:rsidRPr="004116C4" w:rsidRDefault="00840791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o informacje związane ze zbiórką funduszy na cele społecznościowe, zagrożeń i bezpieczeństwa w sieci oraz podaje propozycje dobrych zmian w swojej szkole,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40791" w:rsidRDefault="008C1A6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bardzo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niezrozumialne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stara się udzielać, pytać o informacje związane ze zbiórką funduszy na cele społecznościowe, zagrożeń i bezpieczeństwa w sieci oraz podaje propozycje dobrych zmian w swojej szkole, popełniając błędy językowe, które w znacznym stopniu wpływają na właściwe zrozumienie wypowiedzi.</w:t>
            </w:r>
          </w:p>
        </w:tc>
      </w:tr>
      <w:tr w:rsidR="008C1A66" w:rsidRPr="004116C4" w:rsidTr="008C1A66">
        <w:trPr>
          <w:trHeight w:val="2534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C1A66" w:rsidRPr="004116C4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1A66" w:rsidRDefault="008C1A66" w:rsidP="008C1A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mowę zależną</w:t>
            </w:r>
            <w:r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1A66" w:rsidRPr="00AC7D26" w:rsidRDefault="008C1A66" w:rsidP="008C1A6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mowę zależną</w:t>
            </w:r>
            <w:r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1A66" w:rsidRPr="004116C4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>
              <w:rPr>
                <w:rFonts w:ascii="Arial" w:hAnsi="Arial" w:cs="Arial"/>
                <w:sz w:val="16"/>
                <w:szCs w:val="18"/>
              </w:rPr>
              <w:t>mowę zależną,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1A66" w:rsidRPr="004116C4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>
              <w:rPr>
                <w:rFonts w:ascii="Arial" w:hAnsi="Arial" w:cs="Arial"/>
                <w:sz w:val="16"/>
                <w:szCs w:val="18"/>
              </w:rPr>
              <w:t>mowę zależną,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C1A66" w:rsidRPr="004116C4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C1A66" w:rsidRPr="004116C4" w:rsidRDefault="008C1A66" w:rsidP="008C1A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198D">
              <w:rPr>
                <w:rFonts w:ascii="Arial" w:hAnsi="Arial" w:cs="Arial"/>
                <w:sz w:val="16"/>
                <w:szCs w:val="16"/>
              </w:rPr>
              <w:t>bardzo niezrozumiale stara się stosować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poznane słownictwo z rozdziału 14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>
              <w:rPr>
                <w:rFonts w:ascii="Arial" w:hAnsi="Arial" w:cs="Arial"/>
                <w:sz w:val="16"/>
                <w:szCs w:val="16"/>
              </w:rPr>
              <w:t>mediów</w:t>
            </w:r>
            <w:r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0198D" w:rsidRPr="004116C4" w:rsidTr="008C1A66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odpowiednich wyrażeń i nie popełnia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nie popełnia większych błędów.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odpowiednich wyrażeń i popełnia niewielkie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nie używając odpowiednich wyrażeń oraz popełnia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podtrzymywać rozmowę nie używając odpowiednich wyrażeń oraz popełnia błędy językowe, które w znacznym stopniu wpływają na właściwe zrozumienie wypowiedzi.</w:t>
            </w:r>
          </w:p>
        </w:tc>
      </w:tr>
      <w:tr w:rsidR="00F0198D" w:rsidRPr="004116C4" w:rsidTr="008C1A66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 oraz miejsca, nie popełniając większych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 oraz miejsca, nie popełniając większych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niewielkie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 oraz miejsca,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Pr="004116C4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bardzo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niezrozumile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próbuje opisywać osoby pokazane na ilustracji, uwzględniając ich wygląd i czynności przez nich wykonywane oraz miejsca, popełniając błędy językowe, które w znacznym stopniu wpływają na właściwe zrozumienie wypowiedzi.</w:t>
            </w:r>
          </w:p>
        </w:tc>
      </w:tr>
      <w:tr w:rsidR="00F0198D" w:rsidRPr="004116C4" w:rsidTr="008C1A66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wyraża i uzasadnia swoją opinię na temat problemów społecznych w krajach rozwiniętych i udziału w demonstracji, nie popełniając błędów.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społecznych w krajach rozwiniętych i udziału w demonstracji, nie popełniając większych błędów.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problemów społecznych w krajach rozwiniętych i udziału w demonstracji, popełniając niewielkie błędy językowe, nie wpływające na zrozumienie wypowiedzi.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problemów społecznych w krajach rozwiniętych i udziału w demonstracji,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problemów społecznych w krajach rozwiniętych i udziału w demonstracji,,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bardzo niezrozumiale lub w ogóle stara się wyrażać swoją opinię temat problemów społecznych w krajach rozwiniętych i udziału w demonstracji,, popełniając błędy językowe.</w:t>
            </w:r>
          </w:p>
        </w:tc>
      </w:tr>
      <w:tr w:rsidR="00F0198D" w:rsidRPr="004116C4" w:rsidTr="008C1A66">
        <w:trPr>
          <w:trHeight w:val="1032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słynnego przywódcy oraz ogłoszenie, nie popełniając większych błędów i stosując właściwą formę i styl wypowiedzi.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słynnego przywódcy oraz ogłoszenie, nie popełniając większych błędów i stosując właściwą formę i styl wypowiedzi.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słynnego przywódcy oraz ogłoszenie, popełniając niewielkie błędy językowe, nie wpływające na zrozumienie wypowiedzi, stosując w miarę właściwą formę i styl.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słynnego przywódcy oraz ogłoszenie,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słynnego przywódcy oraz ogłoszenie,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198D" w:rsidRDefault="00F0198D" w:rsidP="00F019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napisać tekstu w postaci opisu słynnego przywódcy oraz ogłoszenie,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p w:rsidR="006639E7" w:rsidRDefault="006639E7" w:rsidP="00F320BA"/>
    <w:p w:rsidR="006639E7" w:rsidRDefault="006639E7" w:rsidP="00F320BA"/>
    <w:p w:rsidR="006639E7" w:rsidRDefault="006639E7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4"/>
        <w:gridCol w:w="81"/>
        <w:gridCol w:w="1892"/>
        <w:gridCol w:w="2224"/>
        <w:gridCol w:w="2299"/>
        <w:gridCol w:w="2395"/>
        <w:gridCol w:w="1827"/>
        <w:gridCol w:w="1876"/>
      </w:tblGrid>
      <w:tr w:rsidR="002347D8" w:rsidRPr="004116C4" w:rsidTr="002347D8">
        <w:tc>
          <w:tcPr>
            <w:tcW w:w="227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347D8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1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347D8" w:rsidRPr="005F315C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DODATKOWE LEKCJE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347D8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347D8" w:rsidRPr="004116C4" w:rsidTr="002347D8">
        <w:trPr>
          <w:trHeight w:val="368"/>
        </w:trPr>
        <w:tc>
          <w:tcPr>
            <w:tcW w:w="235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47D8" w:rsidRPr="004116C4" w:rsidTr="002347D8">
        <w:trPr>
          <w:trHeight w:val="367"/>
        </w:trPr>
        <w:tc>
          <w:tcPr>
            <w:tcW w:w="235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347D8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9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3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347D8" w:rsidRPr="006B4374" w:rsidRDefault="002347D8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2347D8" w:rsidRPr="004116C4" w:rsidTr="002347D8">
        <w:trPr>
          <w:trHeight w:val="1032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żadnych błędów.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nie popełniając błędów.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pisemne z zakresu obejmującego słownictwo i środki językowe uwzględnione w rozdziale </w:t>
            </w:r>
            <w:r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FD340A">
              <w:rPr>
                <w:rFonts w:ascii="Arial" w:hAnsi="Arial" w:cs="Arial"/>
                <w:sz w:val="16"/>
                <w:szCs w:val="16"/>
              </w:rPr>
              <w:t xml:space="preserve">ma kłopoty ze </w:t>
            </w:r>
            <w:r>
              <w:rPr>
                <w:rFonts w:ascii="Arial" w:hAnsi="Arial" w:cs="Arial"/>
                <w:sz w:val="16"/>
                <w:szCs w:val="16"/>
              </w:rPr>
              <w:t>rozumie</w:t>
            </w:r>
            <w:r w:rsidR="00FD340A">
              <w:rPr>
                <w:rFonts w:ascii="Arial" w:hAnsi="Arial" w:cs="Arial"/>
                <w:sz w:val="16"/>
                <w:szCs w:val="16"/>
              </w:rPr>
              <w:t>niem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proste</w:t>
            </w:r>
            <w:r w:rsidR="00FD340A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, typowe</w:t>
            </w:r>
            <w:r w:rsidR="00FD340A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pisemne z zakresu obejmującego słownictwo i środki językowe uwzględnione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bardzo dużo </w:t>
            </w:r>
            <w:r w:rsidR="00FD340A">
              <w:rPr>
                <w:rFonts w:ascii="Arial" w:hAnsi="Arial" w:cs="Arial"/>
                <w:sz w:val="16"/>
                <w:szCs w:val="16"/>
              </w:rPr>
              <w:t xml:space="preserve">rażących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</w:tr>
      <w:tr w:rsidR="002347D8" w:rsidRPr="004116C4" w:rsidTr="002347D8">
        <w:trPr>
          <w:trHeight w:val="1032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udziela i pyta o informacje związane z wyrażaniem uczuć i emocji, systemie edukacji w starożytnym Egipcie i współczesnej Polsce, różnych sposobów reklamy produktu, niewłaściwych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biwaku oraz zagrożonych gatunków zwierząt.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pyta o informacje związane z wyrażaniem uczuć i emocji, systemie edukacji w starożytnym Egipcie i współczesnej Polsce, różnych sposobów reklamy produktu, niewłaściwych zachowań na biwaku oraz zagrożonych gatunków zwierząt.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wyrażaniem uczuć i emocji, systemie edukacji w starożytnym Egipcie i współczesnej Polsce, różnych sposobów reklamy produktu, niewłaściwych zachowań na biwaku oraz zagrożonych gatunków zwierząt, popełniając drobne błędy językowe, nie wpływające na zrozumienie wypowiedzi.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wyrażaniem uczuć i emocji, systemie edukacji w starożytnym Egipcie i współczesnej Polsce, różnych sposobów reklamy produktu, niewłaściwych zachowań na biwaku oraz zagrożonych gatunków zwierząt,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zwierząt.popełniając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347D8" w:rsidRDefault="00FD340A" w:rsidP="00FD34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w bardzo niekonstruktywny i niezrozumiały stara się udzielać i pytać o informacje związane z wyrażaniem uczuć i emocji.</w:t>
            </w:r>
          </w:p>
        </w:tc>
      </w:tr>
      <w:tr w:rsidR="002347D8" w:rsidRPr="004116C4" w:rsidTr="002347D8">
        <w:trPr>
          <w:trHeight w:val="2954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Default="002347D8" w:rsidP="002347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 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B5338" w:rsidRDefault="002347D8" w:rsidP="002347D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 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B5338" w:rsidRDefault="002347D8" w:rsidP="002347D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 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warunkowy, popełniając nieliczne błędy.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47D8" w:rsidRPr="004B5338" w:rsidRDefault="002347D8" w:rsidP="002347D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 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warunkowy, 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347D8" w:rsidRDefault="002347D8" w:rsidP="002347D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:rsidR="002347D8" w:rsidRPr="004116C4" w:rsidRDefault="002347D8" w:rsidP="002347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2B17" w:rsidRDefault="00372B17" w:rsidP="00372B1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bardzo szczątkowo lub niepoprawnie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:rsidR="002347D8" w:rsidRDefault="00372B17" w:rsidP="00372B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zerowy tryb warunkowy, popełniając bardzo liczne i rażące błędy.</w:t>
            </w:r>
          </w:p>
        </w:tc>
      </w:tr>
      <w:tr w:rsidR="00372B17" w:rsidRPr="004116C4" w:rsidTr="002347D8">
        <w:trPr>
          <w:trHeight w:val="1032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ludzi, zwierząt, przedmiotów, </w:t>
            </w:r>
          </w:p>
          <w:p w:rsidR="00372B17" w:rsidRPr="004116C4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wykonywane, a także zwierzęta, przedmioty, miejsca, nie popełniając większych błędów.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Pr="004116C4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zwierzęta, przedmioty, miejsca, nie popełniając większych błędów.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Pr="004116C4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zwierzęta, przedmioty, miejsca, popełniając niewielkie błędy językowe, nie wpływające na zrozumienie wypowiedzi.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Pr="004116C4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zwierzęta, przedmioty, miejsca,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2B17" w:rsidRPr="004116C4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zwierzęta, przedmioty, miejsca,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2B17" w:rsidRPr="004116C4" w:rsidRDefault="00372B17" w:rsidP="00D65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5E39">
              <w:rPr>
                <w:rFonts w:ascii="Arial" w:hAnsi="Arial" w:cs="Arial"/>
                <w:sz w:val="16"/>
                <w:szCs w:val="16"/>
              </w:rPr>
              <w:t xml:space="preserve">nie </w:t>
            </w:r>
            <w:proofErr w:type="spellStart"/>
            <w:r w:rsidR="00D65E39">
              <w:rPr>
                <w:rFonts w:ascii="Arial" w:hAnsi="Arial" w:cs="Arial"/>
                <w:sz w:val="16"/>
                <w:szCs w:val="16"/>
              </w:rPr>
              <w:t>porafi</w:t>
            </w:r>
            <w:proofErr w:type="spellEnd"/>
            <w:r w:rsidR="00D65E39">
              <w:rPr>
                <w:rFonts w:ascii="Arial" w:hAnsi="Arial" w:cs="Arial"/>
                <w:sz w:val="16"/>
                <w:szCs w:val="16"/>
              </w:rPr>
              <w:t xml:space="preserve"> opisać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pokazane</w:t>
            </w:r>
            <w:r w:rsidR="00D65E39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na ilustracji, uwzględniając ich wygląd i czynności przez nich wykonywane, a także zwierzęta, przedmioty, miejsca</w:t>
            </w:r>
            <w:r w:rsidR="00D65E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72B17" w:rsidRPr="004116C4" w:rsidTr="002347D8">
        <w:trPr>
          <w:trHeight w:val="1032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uczuć i emocji Polaków, zawodów z branży telewizyjnej i filmowej, efektywnej reklamy produktu oraz udziału w nietypowych wydarzeniach kulturalnych, nie popełniając większych błędów.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uczuć i emocji Polaków, zawodów z branży telewizyjnej i filmowej, efektywnej reklamy produktu oraz udziału w nietypowych wydarzeniach kulturalnych, nie popełniając większych błędów.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uczuć i emocji Polaków, zawodów z branży telewizyjnej i filmowej, efektywnej reklamy produktu oraz udziału w nietypowych wydarzeniach kulturalnych, popełniając niewielkie błędy językowe, nie wpływające na zrozumienie wypowiedzi.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uczuć i emocji Polaków, zawodów z branży telewizyjnej i filmowej, efektywnej reklamy produktu oraz udziału w nietypowych wydarzeniach kulturalnych,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2B17" w:rsidRDefault="00372B17" w:rsidP="00372B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uczuć i emocji Polaków, zawodów z branży telewizyjnej i filmowej, efektywnej reklamy produktu oraz udziału w nietypowych wydarzeniach kulturalnych,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2B17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potaf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wyrażać swoją opinię temat uczuć i emocji Polaków, zawodów z branży telewizyjnej i filmowej, efektywnej reklamy produktu oraz udziału w nietypowych wydarzeniach kulturalnych.</w:t>
            </w:r>
          </w:p>
        </w:tc>
      </w:tr>
      <w:tr w:rsidR="00A10249" w:rsidRPr="004116C4" w:rsidTr="002347D8">
        <w:trPr>
          <w:trHeight w:val="1032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krótkiej wypowiedzi na temat kontrolowania własnych emocji, opisu systemu edukacji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 nie popełniając żadnych błędów i stosując właściwą formę i styl wypowiedzi.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w postaci krótkiej wypowiedzi na temat kontrolowania własnych emocji, opisu systemu edukacji w dawnej Polsce, opisu różnych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 nie popełniając większych błędów i stosując właściwą formę i styl wypowiedzi.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w postaci krótkiej wypowiedzi na temat kontrolowania własnych emocji, opisu systemu edukacji w dawnej Polsce, opisu różnych sposobów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 popełniając niewielkie błędy językowe, nie wpływające na zrozumienie wypowiedzi, stosując w miarę właściwą formę i styl.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w postaci krótkiej wypowiedzi na temat kontrolowania własnych emocji, opisu systemu edukacji w dawnej Polsce, opisu różnych sposobów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w postaci krótkiej wypowiedzi na temat kontrolowania własnych emocji, opisu systemu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edukacji w 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10249" w:rsidRDefault="00A10249" w:rsidP="00A10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potrafi napisać  tekstu w postaci krótkiej wypowiedzi na temat kontrolowania własnych emocji, opisu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systemu edukacji w 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zwierząt.</w:t>
            </w:r>
          </w:p>
        </w:tc>
      </w:tr>
    </w:tbl>
    <w:p w:rsidR="003D795E" w:rsidRDefault="003D795E" w:rsidP="00F320BA"/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64"/>
        <w:gridCol w:w="1785"/>
        <w:gridCol w:w="2286"/>
        <w:gridCol w:w="2356"/>
        <w:gridCol w:w="2427"/>
        <w:gridCol w:w="1827"/>
        <w:gridCol w:w="1876"/>
      </w:tblGrid>
      <w:tr w:rsidR="002B2917" w:rsidRPr="004116C4" w:rsidTr="002B2917">
        <w:tc>
          <w:tcPr>
            <w:tcW w:w="224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B2917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4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B2917" w:rsidRDefault="00855375" w:rsidP="008553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KLASOWE PREZENTACJE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B2917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B2917" w:rsidRPr="004116C4" w:rsidTr="002B2917">
        <w:trPr>
          <w:trHeight w:val="368"/>
        </w:trPr>
        <w:tc>
          <w:tcPr>
            <w:tcW w:w="231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78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6E4F" w:rsidRPr="004116C4" w:rsidTr="002B2917">
        <w:trPr>
          <w:trHeight w:val="367"/>
        </w:trPr>
        <w:tc>
          <w:tcPr>
            <w:tcW w:w="231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B2917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28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35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4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18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B2917" w:rsidRPr="006B4374" w:rsidRDefault="002B2917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2B2917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B2917" w:rsidRDefault="002B2917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2917" w:rsidRDefault="002B2917" w:rsidP="002B29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typowe wypowiedzi pisemne z zakresu obejmującego słownictwo i środki językowe uwzględnione w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żadnych błędów.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2917" w:rsidRDefault="002B2917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2917" w:rsidRDefault="002B2917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2917" w:rsidRDefault="002B2917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B2917" w:rsidRDefault="002B2917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B2917" w:rsidRDefault="00436E4F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ma kłopot ze rozumieniem prostej, typowej wypowiedzi pisemne z zakresu obejmującego słownictwo i środki językowe uwzględnione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436E4F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bezbłędny udziela i uzyskuje informacje na temat historii wybranej terapii alternatywnej,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udziela i uzyskuje informacje na temat historii wybranej terapii alternatywnej, przesądów panujących w różnych krajach, siedmiu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cudów świata, nawyków żywieniowych Brytyjczyków i Polaków, sposobów spędzania wolnego czasu przez nastolatków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 i uzyskuje informacje na temat historii wybranej terapii alternatywnej, przesądów panujących w różnych krajach, siedmiu cudów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świata, nawyków żywieniowych Brytyjczyków i Polaków, sposobów spędzania wolnego czasu przez nastolatków, popełniając drobne błędy językowe, nie wpływające na zrozumienie wypowiedzi.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 i uzyskuje informacje na temat historii wybranej terapii alternatywnej, przesądów panujących w różnych krajach, siedmiu cudów świata, nawyków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żywieniowych Brytyjczyków i Polaków, sposobów spędzania wolnego czasu przez nastolatków,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 i uzyskuje informacje na temat historii wybranej terapii alternatywnej, przesądów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panujących w różnych krajach, siedmiu cudów świata, nawyków żywieniowych Brytyjczyków i Polaków, sposobów spędzania wolnego czasu przez nastolatków,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udziela informacji na temat historii wybranej terapii alternatywnej, przesądów panujących w różnych krajach,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siedmiu cudów świata, nawyków żywieniowych Brytyjczyków i Polaków, sposobów spędzania wolnego czasu przez nastolatków, popełniając błędy językowe, które w znacznym stopniu wpływają na właściwe zrozumienie wypowiedzi.</w:t>
            </w:r>
          </w:p>
        </w:tc>
      </w:tr>
      <w:tr w:rsidR="00436E4F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lastRenderedPageBreak/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B47642">
              <w:rPr>
                <w:rFonts w:ascii="Arial" w:hAnsi="Arial" w:cs="Arial"/>
                <w:i/>
                <w:sz w:val="16"/>
                <w:szCs w:val="18"/>
              </w:rPr>
              <w:lastRenderedPageBreak/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lastRenderedPageBreak/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stosuje i ma mały zasób poznanego słownictwa z sekcji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>
              <w:rPr>
                <w:rFonts w:ascii="Arial" w:hAnsi="Arial" w:cs="Arial"/>
                <w:sz w:val="16"/>
                <w:szCs w:val="16"/>
              </w:rPr>
              <w:t>sł</w:t>
            </w:r>
            <w:r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>
              <w:rPr>
                <w:rFonts w:ascii="Arial" w:hAnsi="Arial" w:cs="Arial"/>
                <w:sz w:val="16"/>
                <w:szCs w:val="18"/>
              </w:rPr>
              <w:t>, s</w:t>
            </w:r>
            <w:r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>
              <w:rPr>
                <w:rFonts w:ascii="Arial" w:hAnsi="Arial" w:cs="Arial"/>
                <w:sz w:val="16"/>
                <w:szCs w:val="18"/>
              </w:rPr>
              <w:t>), c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czasownik modalny</w:t>
            </w:r>
            <w:r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lastRenderedPageBreak/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436E4F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przedmiotów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i bezbłędny opisuje osoby pokazane na ilustracji, uwzględniając ich wygląd i czynności przez nich wykonywane, miejsca oraz przedmioty, nie popełniając żadnych błędów.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miejsca oraz przedmioty, nie popełniając większych błędów.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oraz przedmioty, popełniając niewielkie błędy językowe, nie wpływające na zrozumienie wypowiedzi.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oraz przedmioty,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Pr="004116C4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miejsca oraz przedmioty,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osoby pokazane na ilustracji, uwzględniając ich wygląd i czynności przez nich wykonywane, miejsca oraz przedmioty.</w:t>
            </w:r>
          </w:p>
        </w:tc>
      </w:tr>
      <w:tr w:rsidR="00436E4F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bezbłędnywyraża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uzasadnia swoją opinię na temat zawodów aktorsko-scenicznych, aromaterapii, udziału w akcjach charytatywnych, limitu wieku uprawniającego do wykonywania określonych czynności, nietypowych miejsc wakacyjnych oraz przesądów, nie popełniając błędów.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zawodów aktorsko-scenicznych, aromaterapii, udziału w akcjach charytatywnych, limitu wieku uprawniającego do wykonywania określonych czynności, nietypowych miejsc wakacyjnych oraz przesądów, nie popełniając większych błędów.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zawodów aktorsko-scenicznych, aromaterapii, udziału w akcjach charytatywnych, limitu wieku uprawniającego do wykonywania określonych czynności, nietypowych miejsc wakacyjnych oraz przesądów, popełniając niewielkie błędy językowe, nie wpływające na zrozumienie wypowiedzi.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zawodów aktorsko-scenicznych, aromaterapii, udziału w akcjach charytatywnych, limitu wieku uprawniającego do wykonywania określonych czynności, nietypowych miejsc wakacyjnych oraz przesądów, popełniając błędy językowe, które w niewielkim stopniu wpływają na właściwe zrozumienie wypowiedzi.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zawodów aktorsko-scenicznych, aromaterapii, udziału w akcjach charytatywnych, limitu wieku uprawniającego do wykonywania określonych czynności, nietypowych miejsc wakacyjnych oraz przesądów,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bardzo niekomunikatywnie wyraża swoją opinię temat zawodów aktorsko-scenicznych, aromaterapii, udziału w akcjach charytatywnych, limitu wieku uprawniającego do wykonywania określonych czynności, nietypowych miejsc wakacyjnych oraz przesądów, popełniając błędy językowe, które w znacznym stopniu wpływają na właściwe zrozumienie wypowiedzi.</w:t>
            </w:r>
          </w:p>
        </w:tc>
      </w:tr>
      <w:tr w:rsidR="00436E4F" w:rsidRPr="004116C4" w:rsidTr="002B2917">
        <w:trPr>
          <w:trHeight w:val="1032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weekendu, nie popełniając błędów i stosując właściwą formę i styl wypowiedzi.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weekendu, nie popełniając większych błędów i stosując właściwą formę i styl wypowiedzi.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weekendu, popełniając niewielkie błędy językowe, nie wpływające na zrozumienie wypowiedzi, stosując w miarę właściwą formę i styl.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weekendu, popełniając błędy językowe, które w niewielkim stopniu wpływają na właściwe zrozumienie wypowiedzi, stosując częściowo właściwą formę i styl.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36E4F" w:rsidRDefault="00436E4F" w:rsidP="00436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potrafi napisać tekstu w postaci opisu ulubionego artysty, wiadomości na portalu społecznościowym dotyczącej przemocy szkolnej, broszury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e-mail na temat organizacji szalonego weekendu.</w:t>
            </w:r>
          </w:p>
        </w:tc>
      </w:tr>
    </w:tbl>
    <w:p w:rsidR="003D795E" w:rsidRDefault="003D795E" w:rsidP="00F320BA"/>
    <w:sectPr w:rsidR="003D795E" w:rsidSect="004F7184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CD" w:rsidRDefault="007308CD" w:rsidP="006635AD">
      <w:pPr>
        <w:spacing w:after="0" w:line="240" w:lineRule="auto"/>
      </w:pPr>
      <w:r>
        <w:separator/>
      </w:r>
    </w:p>
  </w:endnote>
  <w:endnote w:type="continuationSeparator" w:id="0">
    <w:p w:rsidR="007308CD" w:rsidRDefault="007308CD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36957"/>
      <w:docPartObj>
        <w:docPartGallery w:val="Page Numbers (Bottom of Page)"/>
        <w:docPartUnique/>
      </w:docPartObj>
    </w:sdtPr>
    <w:sdtContent>
      <w:p w:rsidR="00582F89" w:rsidRDefault="00582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582F89" w:rsidRDefault="00582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CD" w:rsidRDefault="007308CD" w:rsidP="006635AD">
      <w:pPr>
        <w:spacing w:after="0" w:line="240" w:lineRule="auto"/>
      </w:pPr>
      <w:r>
        <w:separator/>
      </w:r>
    </w:p>
  </w:footnote>
  <w:footnote w:type="continuationSeparator" w:id="0">
    <w:p w:rsidR="007308CD" w:rsidRDefault="007308CD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05A1D"/>
    <w:rsid w:val="00006C88"/>
    <w:rsid w:val="0000786B"/>
    <w:rsid w:val="0001408E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67610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343"/>
    <w:rsid w:val="00121730"/>
    <w:rsid w:val="00124B1A"/>
    <w:rsid w:val="00125540"/>
    <w:rsid w:val="00125ACD"/>
    <w:rsid w:val="001364D9"/>
    <w:rsid w:val="00143614"/>
    <w:rsid w:val="00151CD2"/>
    <w:rsid w:val="0015501B"/>
    <w:rsid w:val="00157823"/>
    <w:rsid w:val="00157CF9"/>
    <w:rsid w:val="00166E83"/>
    <w:rsid w:val="00171815"/>
    <w:rsid w:val="00186350"/>
    <w:rsid w:val="00194CAD"/>
    <w:rsid w:val="001B059E"/>
    <w:rsid w:val="001B181D"/>
    <w:rsid w:val="001B5723"/>
    <w:rsid w:val="001B6CD1"/>
    <w:rsid w:val="001C0D78"/>
    <w:rsid w:val="001D6B20"/>
    <w:rsid w:val="001E133B"/>
    <w:rsid w:val="001E24DC"/>
    <w:rsid w:val="001E74D5"/>
    <w:rsid w:val="001F187D"/>
    <w:rsid w:val="001F58DE"/>
    <w:rsid w:val="001F687C"/>
    <w:rsid w:val="001F6F59"/>
    <w:rsid w:val="0020155B"/>
    <w:rsid w:val="002020ED"/>
    <w:rsid w:val="002042E4"/>
    <w:rsid w:val="00205EE2"/>
    <w:rsid w:val="00223581"/>
    <w:rsid w:val="00223630"/>
    <w:rsid w:val="00230413"/>
    <w:rsid w:val="002347D8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B2917"/>
    <w:rsid w:val="002C0472"/>
    <w:rsid w:val="002C1C49"/>
    <w:rsid w:val="002E0881"/>
    <w:rsid w:val="002E155D"/>
    <w:rsid w:val="002E2EE5"/>
    <w:rsid w:val="002E4BB8"/>
    <w:rsid w:val="002E6DA5"/>
    <w:rsid w:val="002F2A7D"/>
    <w:rsid w:val="002F79EF"/>
    <w:rsid w:val="003120D5"/>
    <w:rsid w:val="00315B6D"/>
    <w:rsid w:val="00316C99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2B17"/>
    <w:rsid w:val="00373A06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15DF"/>
    <w:rsid w:val="00426A0D"/>
    <w:rsid w:val="00433825"/>
    <w:rsid w:val="004348D4"/>
    <w:rsid w:val="00435240"/>
    <w:rsid w:val="00436E4F"/>
    <w:rsid w:val="0044584C"/>
    <w:rsid w:val="0045441C"/>
    <w:rsid w:val="004660EA"/>
    <w:rsid w:val="00484462"/>
    <w:rsid w:val="00484CF9"/>
    <w:rsid w:val="00486872"/>
    <w:rsid w:val="0049184C"/>
    <w:rsid w:val="00492F0A"/>
    <w:rsid w:val="00497FE4"/>
    <w:rsid w:val="004A150A"/>
    <w:rsid w:val="004A4AC6"/>
    <w:rsid w:val="004A7466"/>
    <w:rsid w:val="004B5338"/>
    <w:rsid w:val="004C061A"/>
    <w:rsid w:val="004C3DB9"/>
    <w:rsid w:val="004D3215"/>
    <w:rsid w:val="004E2CE2"/>
    <w:rsid w:val="004E7992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64512"/>
    <w:rsid w:val="0057410D"/>
    <w:rsid w:val="005778C2"/>
    <w:rsid w:val="00582F89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D7685"/>
    <w:rsid w:val="005E3EA1"/>
    <w:rsid w:val="005F1BE9"/>
    <w:rsid w:val="005F315C"/>
    <w:rsid w:val="005F3E14"/>
    <w:rsid w:val="00610810"/>
    <w:rsid w:val="00611E8F"/>
    <w:rsid w:val="0061289E"/>
    <w:rsid w:val="0061308C"/>
    <w:rsid w:val="00621FA9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5CF1"/>
    <w:rsid w:val="006D6B79"/>
    <w:rsid w:val="006D7FBC"/>
    <w:rsid w:val="006E5E67"/>
    <w:rsid w:val="006E71B9"/>
    <w:rsid w:val="006F6D58"/>
    <w:rsid w:val="00704B8E"/>
    <w:rsid w:val="00707932"/>
    <w:rsid w:val="00714A45"/>
    <w:rsid w:val="00725AA8"/>
    <w:rsid w:val="007308CD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A72AA"/>
    <w:rsid w:val="007B1D69"/>
    <w:rsid w:val="007B46D7"/>
    <w:rsid w:val="007B5F3C"/>
    <w:rsid w:val="007B7AE1"/>
    <w:rsid w:val="007C41A6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791"/>
    <w:rsid w:val="00840876"/>
    <w:rsid w:val="00842208"/>
    <w:rsid w:val="00855375"/>
    <w:rsid w:val="008606A2"/>
    <w:rsid w:val="008606F1"/>
    <w:rsid w:val="00862396"/>
    <w:rsid w:val="00873DB7"/>
    <w:rsid w:val="00881DB9"/>
    <w:rsid w:val="00891490"/>
    <w:rsid w:val="008A1123"/>
    <w:rsid w:val="008A3043"/>
    <w:rsid w:val="008A7BC5"/>
    <w:rsid w:val="008B3EDB"/>
    <w:rsid w:val="008B3F8A"/>
    <w:rsid w:val="008B43C3"/>
    <w:rsid w:val="008B67ED"/>
    <w:rsid w:val="008B6E4B"/>
    <w:rsid w:val="008B7C86"/>
    <w:rsid w:val="008C1A66"/>
    <w:rsid w:val="008D6007"/>
    <w:rsid w:val="008D7E0C"/>
    <w:rsid w:val="008E050D"/>
    <w:rsid w:val="008E4330"/>
    <w:rsid w:val="008E5693"/>
    <w:rsid w:val="008E6AE1"/>
    <w:rsid w:val="008F3315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62425"/>
    <w:rsid w:val="00975EF8"/>
    <w:rsid w:val="00976CFF"/>
    <w:rsid w:val="009802A9"/>
    <w:rsid w:val="00984712"/>
    <w:rsid w:val="0099096A"/>
    <w:rsid w:val="00997A10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E7A1E"/>
    <w:rsid w:val="009F75D6"/>
    <w:rsid w:val="00A10249"/>
    <w:rsid w:val="00A1059E"/>
    <w:rsid w:val="00A16123"/>
    <w:rsid w:val="00A30330"/>
    <w:rsid w:val="00A30419"/>
    <w:rsid w:val="00A30F15"/>
    <w:rsid w:val="00A318B9"/>
    <w:rsid w:val="00A41A70"/>
    <w:rsid w:val="00A43610"/>
    <w:rsid w:val="00A43D01"/>
    <w:rsid w:val="00A44091"/>
    <w:rsid w:val="00A52EA6"/>
    <w:rsid w:val="00A56633"/>
    <w:rsid w:val="00A56B77"/>
    <w:rsid w:val="00A60138"/>
    <w:rsid w:val="00A611D9"/>
    <w:rsid w:val="00A6790B"/>
    <w:rsid w:val="00A8488A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03A1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0E16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C68B0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1626"/>
    <w:rsid w:val="00C23EAD"/>
    <w:rsid w:val="00C25E00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47C70"/>
    <w:rsid w:val="00D5038F"/>
    <w:rsid w:val="00D51AE8"/>
    <w:rsid w:val="00D611B6"/>
    <w:rsid w:val="00D61425"/>
    <w:rsid w:val="00D61C98"/>
    <w:rsid w:val="00D65E39"/>
    <w:rsid w:val="00D661BB"/>
    <w:rsid w:val="00D679B2"/>
    <w:rsid w:val="00D73BDF"/>
    <w:rsid w:val="00D73CAB"/>
    <w:rsid w:val="00D76C39"/>
    <w:rsid w:val="00DA0C4C"/>
    <w:rsid w:val="00DA4BB2"/>
    <w:rsid w:val="00DD339D"/>
    <w:rsid w:val="00DE1ACE"/>
    <w:rsid w:val="00DE58E1"/>
    <w:rsid w:val="00DE68EC"/>
    <w:rsid w:val="00DF2105"/>
    <w:rsid w:val="00E04292"/>
    <w:rsid w:val="00E10FA8"/>
    <w:rsid w:val="00E155DE"/>
    <w:rsid w:val="00E16CB8"/>
    <w:rsid w:val="00E24A37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C5031"/>
    <w:rsid w:val="00ED3249"/>
    <w:rsid w:val="00ED77F0"/>
    <w:rsid w:val="00EE430D"/>
    <w:rsid w:val="00EE5D77"/>
    <w:rsid w:val="00EF0E8C"/>
    <w:rsid w:val="00EF31DD"/>
    <w:rsid w:val="00EF5724"/>
    <w:rsid w:val="00EF5A6F"/>
    <w:rsid w:val="00F0198D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20D5"/>
    <w:rsid w:val="00F7267A"/>
    <w:rsid w:val="00F77AA0"/>
    <w:rsid w:val="00F83C27"/>
    <w:rsid w:val="00F83EBE"/>
    <w:rsid w:val="00FA435B"/>
    <w:rsid w:val="00FA7637"/>
    <w:rsid w:val="00FB2CBD"/>
    <w:rsid w:val="00FB3125"/>
    <w:rsid w:val="00FB6E2C"/>
    <w:rsid w:val="00FB7632"/>
    <w:rsid w:val="00FB7C1A"/>
    <w:rsid w:val="00FC14CD"/>
    <w:rsid w:val="00FC2B6F"/>
    <w:rsid w:val="00FC3750"/>
    <w:rsid w:val="00FD340A"/>
    <w:rsid w:val="00FE03CD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E09A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244D-C9CE-4561-A3CF-66B0670A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36</Pages>
  <Words>21713</Words>
  <Characters>130282</Characters>
  <Application>Microsoft Office Word</Application>
  <DocSecurity>0</DocSecurity>
  <Lines>1085</Lines>
  <Paragraphs>303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59</cp:revision>
  <dcterms:created xsi:type="dcterms:W3CDTF">2018-07-13T09:48:00Z</dcterms:created>
  <dcterms:modified xsi:type="dcterms:W3CDTF">2022-10-16T15:54:00Z</dcterms:modified>
</cp:coreProperties>
</file>